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30.11 2016 № 29</w:t>
      </w:r>
      <w:proofErr w:type="gramStart"/>
      <w:r w:rsidRPr="0012788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2788F">
        <w:rPr>
          <w:rFonts w:ascii="Times New Roman" w:hAnsi="Times New Roman" w:cs="Times New Roman"/>
          <w:sz w:val="24"/>
          <w:szCs w:val="24"/>
        </w:rPr>
        <w:t>б установлении тарифов на услуги муниципального унитарного предприятия внутригородского муниципального образования Санкт-Петербурга поселок Парголово «</w:t>
      </w:r>
      <w:proofErr w:type="spellStart"/>
      <w:r w:rsidRPr="0012788F">
        <w:rPr>
          <w:rFonts w:ascii="Times New Roman" w:hAnsi="Times New Roman" w:cs="Times New Roman"/>
          <w:sz w:val="24"/>
          <w:szCs w:val="24"/>
        </w:rPr>
        <w:t>Парголовские</w:t>
      </w:r>
      <w:proofErr w:type="spellEnd"/>
      <w:r w:rsidRPr="0012788F">
        <w:rPr>
          <w:rFonts w:ascii="Times New Roman" w:hAnsi="Times New Roman" w:cs="Times New Roman"/>
          <w:sz w:val="24"/>
          <w:szCs w:val="24"/>
        </w:rPr>
        <w:t xml:space="preserve"> бани» на 2017 год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8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788F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30.11.2016 № 29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>Об установлении тарифов на услуги муниципального унитарного предприятия внутригородского муниципального образования Санкт-Петербурга поселок Парголово «</w:t>
      </w:r>
      <w:proofErr w:type="spellStart"/>
      <w:r w:rsidRPr="0012788F">
        <w:rPr>
          <w:rFonts w:ascii="Times New Roman" w:hAnsi="Times New Roman" w:cs="Times New Roman"/>
          <w:sz w:val="24"/>
          <w:szCs w:val="24"/>
        </w:rPr>
        <w:t>Парголовские</w:t>
      </w:r>
      <w:proofErr w:type="spellEnd"/>
      <w:r w:rsidRPr="0012788F">
        <w:rPr>
          <w:rFonts w:ascii="Times New Roman" w:hAnsi="Times New Roman" w:cs="Times New Roman"/>
          <w:sz w:val="24"/>
          <w:szCs w:val="24"/>
        </w:rPr>
        <w:t xml:space="preserve"> бани» на 2017 год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45 Устава внутригородского муниципального образования Санкт-Петербурга поселка Парголово Муниципальный совет принимает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1.Утвердить тарифы на оказание банных услуг для населения на 2017 год: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1.1 - суббота, воскресение - 420 рублей за 1,5 часа обслуживания;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- среда, пятница - 350 рублей за 1,5 часа обслуживания;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- четверг - 100 рублей за 1,5 часа обслуживания.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1.2. Утвердить ежедневные тарифы на оказание банных услуг за 1,5 часа обслуживания для льготных категорий граждан на 2017 год: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- студенты - 150 рублей;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lastRenderedPageBreak/>
        <w:t xml:space="preserve">- учащиеся средних школ 75 рублей;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- дети дошкольного возраста - бесплатно.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278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788F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Главу местной администрации МО Парголово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  <w:r w:rsidRPr="0012788F">
        <w:rPr>
          <w:rFonts w:ascii="Times New Roman" w:hAnsi="Times New Roman" w:cs="Times New Roman"/>
          <w:sz w:val="24"/>
          <w:szCs w:val="24"/>
        </w:rPr>
        <w:t xml:space="preserve">3. Решение вступает в силу с момента его официального опубликования (обнародования) и действует с 01.01.2017 по 31.12..2017г </w:t>
      </w:r>
    </w:p>
    <w:p w:rsidR="0012788F" w:rsidRPr="0012788F" w:rsidRDefault="0012788F" w:rsidP="0012788F">
      <w:pPr>
        <w:rPr>
          <w:rFonts w:ascii="Times New Roman" w:hAnsi="Times New Roman" w:cs="Times New Roman"/>
          <w:sz w:val="24"/>
          <w:szCs w:val="24"/>
        </w:rPr>
      </w:pPr>
    </w:p>
    <w:p w:rsidR="00602349" w:rsidRPr="0012788F" w:rsidRDefault="0012788F" w:rsidP="0012788F">
      <w:r w:rsidRPr="0012788F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12788F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12788F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A496E"/>
    <w:rsid w:val="004F0767"/>
    <w:rsid w:val="00602349"/>
    <w:rsid w:val="00995347"/>
    <w:rsid w:val="00C55968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2020-03-06T14:44:00Z</dcterms:created>
  <dcterms:modified xsi:type="dcterms:W3CDTF">2020-03-06T14:44:00Z</dcterms:modified>
</cp:coreProperties>
</file>