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>Постановление № 310 от 24.12.2014</w:t>
      </w:r>
      <w:proofErr w:type="gramStart"/>
      <w:r w:rsidRPr="00AC6B3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C6B38">
        <w:rPr>
          <w:rFonts w:ascii="Times New Roman" w:hAnsi="Times New Roman" w:cs="Times New Roman"/>
          <w:sz w:val="24"/>
          <w:szCs w:val="24"/>
        </w:rPr>
        <w:t>б утверждении Порядка осуществления бюджетных полномочий главного администратора доходов бюджета внутригородского муниципального образования поселка Парголово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AC6B38" w:rsidRPr="00AC6B38" w:rsidRDefault="00AC6B38" w:rsidP="00AC6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AC6B38" w:rsidRPr="00AC6B38" w:rsidRDefault="00AC6B38" w:rsidP="00AC6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>САНКТ-ПЕТЕРБУРГА поселка ПАРГОЛОВО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6B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6B38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 24 декабря 2014 г                                                                                                № 310 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</w:t>
      </w:r>
      <w:proofErr w:type="gramStart"/>
      <w:r w:rsidRPr="00AC6B38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 полномочий главного администратора доходов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 бюджета внутригородского муниципального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>образования поселка Парголово»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местная администрация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6B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6B38">
        <w:rPr>
          <w:rFonts w:ascii="Times New Roman" w:hAnsi="Times New Roman" w:cs="Times New Roman"/>
          <w:sz w:val="24"/>
          <w:szCs w:val="24"/>
        </w:rPr>
        <w:t xml:space="preserve"> О С Т А Н О В Л Я Е Т :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proofErr w:type="gramStart"/>
      <w:r w:rsidRPr="00AC6B38">
        <w:rPr>
          <w:rFonts w:ascii="Times New Roman" w:hAnsi="Times New Roman" w:cs="Times New Roman"/>
          <w:sz w:val="24"/>
          <w:szCs w:val="24"/>
        </w:rPr>
        <w:t>осуществления бюджетных  полномочий Местной администрации внутригородского муниципального образования поселка</w:t>
      </w:r>
      <w:proofErr w:type="gramEnd"/>
      <w:r w:rsidRPr="00AC6B38">
        <w:rPr>
          <w:rFonts w:ascii="Times New Roman" w:hAnsi="Times New Roman" w:cs="Times New Roman"/>
          <w:sz w:val="24"/>
          <w:szCs w:val="24"/>
        </w:rPr>
        <w:t xml:space="preserve"> Парголово как главного администратора доходов местного бюджета внутригородского муниципального образования поселка Парголово, в отношении  закрепленных источников  </w:t>
      </w:r>
      <w:proofErr w:type="spellStart"/>
      <w:r w:rsidRPr="00AC6B38">
        <w:rPr>
          <w:rFonts w:ascii="Times New Roman" w:hAnsi="Times New Roman" w:cs="Times New Roman"/>
          <w:sz w:val="24"/>
          <w:szCs w:val="24"/>
        </w:rPr>
        <w:t>доходов,.согласно</w:t>
      </w:r>
      <w:proofErr w:type="spellEnd"/>
      <w:r w:rsidRPr="00AC6B38"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C6B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6B3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бухгалтера Местной администрации МО Парголово.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И.о. Главы местной администрации                                         Г.А. </w:t>
      </w:r>
      <w:proofErr w:type="spellStart"/>
      <w:r w:rsidRPr="00AC6B38">
        <w:rPr>
          <w:rFonts w:ascii="Times New Roman" w:hAnsi="Times New Roman" w:cs="Times New Roman"/>
          <w:sz w:val="24"/>
          <w:szCs w:val="24"/>
        </w:rPr>
        <w:t>Могильникова</w:t>
      </w:r>
      <w:proofErr w:type="spellEnd"/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Приложение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Постановлению Местной администрации МО Парголово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24.12.№ 310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>Порядок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осуществления бюджетных </w:t>
      </w:r>
      <w:proofErr w:type="gramStart"/>
      <w:r w:rsidRPr="00AC6B38">
        <w:rPr>
          <w:rFonts w:ascii="Times New Roman" w:hAnsi="Times New Roman" w:cs="Times New Roman"/>
          <w:sz w:val="24"/>
          <w:szCs w:val="24"/>
        </w:rPr>
        <w:t>полномочий главного администратора доходов бюджета внутригородского муниципального образования Санкт-Петербурга поселка</w:t>
      </w:r>
      <w:proofErr w:type="gramEnd"/>
      <w:r w:rsidRPr="00AC6B38">
        <w:rPr>
          <w:rFonts w:ascii="Times New Roman" w:hAnsi="Times New Roman" w:cs="Times New Roman"/>
          <w:sz w:val="24"/>
          <w:szCs w:val="24"/>
        </w:rPr>
        <w:t xml:space="preserve"> Парголово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   1. Настоящий Порядок осуществления бюджетных полномочий главного администратора доходов бюджета внутригородского муниципального образования Санкт-Петербурга поселка Парголово (далее по тексту – местный бюджет), разработан в целях регламентации деятельности Местной администрации внутригородского муниципального образования Санкт-Петербурга  поселка Парголово  ( далее - Местная администрация МО Парголово)   как главного администратора доходов  местного бюджета МО Парголово в отношении закрепленных источников доходов</w:t>
      </w:r>
      <w:proofErr w:type="gramStart"/>
      <w:r w:rsidRPr="00AC6B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lastRenderedPageBreak/>
        <w:t xml:space="preserve">  2. Главный администратор доходов местного бюджета внутригородского муниципального образования Санкт-Петербурга поселка  Парголово </w:t>
      </w:r>
      <w:proofErr w:type="gramStart"/>
      <w:r w:rsidRPr="00AC6B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6B38">
        <w:rPr>
          <w:rFonts w:ascii="Times New Roman" w:hAnsi="Times New Roman" w:cs="Times New Roman"/>
          <w:sz w:val="24"/>
          <w:szCs w:val="24"/>
        </w:rPr>
        <w:t>далее - МО Парголово) утверждается ежегодно решением Муниципального совета МО Парголово о бюджете на текущий финансовый год.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 3. В настоящем Порядке под </w:t>
      </w:r>
      <w:proofErr w:type="spellStart"/>
      <w:r w:rsidRPr="00AC6B38">
        <w:rPr>
          <w:rFonts w:ascii="Times New Roman" w:hAnsi="Times New Roman" w:cs="Times New Roman"/>
          <w:sz w:val="24"/>
          <w:szCs w:val="24"/>
        </w:rPr>
        <w:t>администрируемыми</w:t>
      </w:r>
      <w:proofErr w:type="spellEnd"/>
      <w:r w:rsidRPr="00AC6B38">
        <w:rPr>
          <w:rFonts w:ascii="Times New Roman" w:hAnsi="Times New Roman" w:cs="Times New Roman"/>
          <w:sz w:val="24"/>
          <w:szCs w:val="24"/>
        </w:rPr>
        <w:t xml:space="preserve"> поступлениями понимаются виды, подвиды доходов, закрепленные за главным администратором доходов местного бюджета решением о местном бюджете на соответствующий финансовый год.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 4. Местная администрация МО Парголово   в отношении закрепленных источников доходов   бюджета МО Парголово в пределах своих полномочий</w:t>
      </w:r>
      <w:proofErr w:type="gramStart"/>
      <w:r w:rsidRPr="00AC6B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6B38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>4.1. Доводит  до плательщиков сведения о реквизитах и иных сведений, необходимых для заполнения поручений на перечисление платежей в доход местного бюджета.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>4.2. Заключает с органом Федерального казначейства договора (соглашения) об обмене электронными документами.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>4.3. Начисляет и контролирует правильность исчисления, полноту и своевременность осуществления платежей в местный бюджет.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 xml:space="preserve">4.4. Уточняет  невыясненные поступления, </w:t>
      </w:r>
      <w:proofErr w:type="gramStart"/>
      <w:r w:rsidRPr="00AC6B38">
        <w:rPr>
          <w:rFonts w:ascii="Times New Roman" w:hAnsi="Times New Roman" w:cs="Times New Roman"/>
          <w:sz w:val="24"/>
          <w:szCs w:val="24"/>
        </w:rPr>
        <w:t>осуществляемое</w:t>
      </w:r>
      <w:proofErr w:type="gramEnd"/>
      <w:r w:rsidRPr="00AC6B38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>4.5. Осуществляет сверки отчетных данных администратора доходов  бюджета  МО Парголово с отчетными данными, полученными от органа Федерального казначейства. В случае выявления расхождения между отчетными данными устанавливаются причины указанного расхождения и принимаются меры по их устранению (уточнение реквизитов поступивших платежей, возврат излишне поступивших платежей (по обращениям плательщиков), уточнение принадлежности поступлений по виду доходов).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  <w:r w:rsidRPr="00AC6B38">
        <w:rPr>
          <w:rFonts w:ascii="Times New Roman" w:hAnsi="Times New Roman" w:cs="Times New Roman"/>
          <w:sz w:val="24"/>
          <w:szCs w:val="24"/>
        </w:rPr>
        <w:t>4 6. Формирует (составляет)  бюджетную отчетность  по формам и в сроки, установленные законодательством Российской Федерации.</w:t>
      </w:r>
    </w:p>
    <w:p w:rsidR="00AC6B38" w:rsidRPr="00AC6B38" w:rsidRDefault="00AC6B38" w:rsidP="00AC6B38">
      <w:pPr>
        <w:rPr>
          <w:rFonts w:ascii="Times New Roman" w:hAnsi="Times New Roman" w:cs="Times New Roman"/>
          <w:sz w:val="24"/>
          <w:szCs w:val="24"/>
        </w:rPr>
      </w:pPr>
    </w:p>
    <w:p w:rsidR="00602349" w:rsidRPr="00AC6B38" w:rsidRDefault="00AC6B38" w:rsidP="00AC6B38">
      <w:r w:rsidRPr="00AC6B38">
        <w:rPr>
          <w:rFonts w:ascii="Times New Roman" w:hAnsi="Times New Roman" w:cs="Times New Roman"/>
          <w:sz w:val="24"/>
          <w:szCs w:val="24"/>
        </w:rPr>
        <w:lastRenderedPageBreak/>
        <w:t>4.7. Формирует прогноз поступлений доходов бюджета МО</w:t>
      </w:r>
      <w:proofErr w:type="gramStart"/>
      <w:r w:rsidRPr="00AC6B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6B38">
        <w:rPr>
          <w:rFonts w:ascii="Times New Roman" w:hAnsi="Times New Roman" w:cs="Times New Roman"/>
          <w:sz w:val="24"/>
          <w:szCs w:val="24"/>
        </w:rPr>
        <w:t xml:space="preserve"> аналитических материалов по исполнению местного  бюджета.</w:t>
      </w:r>
    </w:p>
    <w:sectPr w:rsidR="00602349" w:rsidRPr="00AC6B38" w:rsidSect="00C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85653"/>
    <w:rsid w:val="0012788F"/>
    <w:rsid w:val="00365989"/>
    <w:rsid w:val="003A20B8"/>
    <w:rsid w:val="003A496E"/>
    <w:rsid w:val="004A1B06"/>
    <w:rsid w:val="004F0767"/>
    <w:rsid w:val="00602349"/>
    <w:rsid w:val="00816A84"/>
    <w:rsid w:val="00995347"/>
    <w:rsid w:val="00A178B0"/>
    <w:rsid w:val="00AC6B38"/>
    <w:rsid w:val="00C55968"/>
    <w:rsid w:val="00D34C49"/>
    <w:rsid w:val="00E86E16"/>
    <w:rsid w:val="00E873ED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2020-03-06T19:07:00Z</dcterms:created>
  <dcterms:modified xsi:type="dcterms:W3CDTF">2020-03-06T19:07:00Z</dcterms:modified>
</cp:coreProperties>
</file>