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4E" w:rsidRDefault="0079694E" w:rsidP="0079694E">
      <w:pPr>
        <w:spacing w:after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2EA" w:rsidRPr="0083794A" w:rsidRDefault="0083794A" w:rsidP="0083794A">
      <w:pPr>
        <w:pStyle w:val="aa"/>
        <w:jc w:val="right"/>
        <w:rPr>
          <w:rFonts w:ascii="Segoe UI" w:eastAsiaTheme="minorHAnsi" w:hAnsi="Segoe UI" w:cs="Segoe UI"/>
          <w:b/>
          <w:sz w:val="28"/>
          <w:szCs w:val="28"/>
          <w:lang w:eastAsia="en-US"/>
        </w:rPr>
      </w:pPr>
      <w:r w:rsidRPr="0083794A">
        <w:rPr>
          <w:rFonts w:ascii="Segoe UI" w:eastAsiaTheme="minorHAnsi" w:hAnsi="Segoe UI" w:cs="Segoe UI"/>
          <w:b/>
          <w:sz w:val="28"/>
          <w:szCs w:val="28"/>
          <w:lang w:eastAsia="en-US"/>
        </w:rPr>
        <w:t>Пресс-релиз</w:t>
      </w:r>
    </w:p>
    <w:p w:rsidR="00747346" w:rsidRDefault="00747346" w:rsidP="00E211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7346" w:rsidRPr="002D4732" w:rsidRDefault="002D4732" w:rsidP="00E21169">
      <w:pPr>
        <w:spacing w:line="240" w:lineRule="auto"/>
        <w:jc w:val="both"/>
        <w:rPr>
          <w:rFonts w:ascii="Segoe UI" w:hAnsi="Segoe UI" w:cs="Segoe UI"/>
          <w:b/>
          <w:color w:val="006FBA"/>
          <w:sz w:val="32"/>
          <w:szCs w:val="32"/>
        </w:rPr>
      </w:pPr>
      <w:r w:rsidRPr="002D4732">
        <w:rPr>
          <w:rFonts w:ascii="Segoe UI" w:hAnsi="Segoe UI" w:cs="Segoe UI"/>
          <w:b/>
          <w:color w:val="006FBA"/>
          <w:sz w:val="32"/>
          <w:szCs w:val="32"/>
        </w:rPr>
        <w:t>Вы спрашивали: надзор в области геодезии и картографии</w:t>
      </w:r>
    </w:p>
    <w:p w:rsidR="00E21169" w:rsidRPr="002D4732" w:rsidRDefault="009D5145" w:rsidP="009D5145">
      <w:pPr>
        <w:spacing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целях </w:t>
      </w:r>
      <w:r w:rsidRPr="002D4732">
        <w:rPr>
          <w:rFonts w:ascii="Segoe UI" w:hAnsi="Segoe UI" w:cs="Segoe UI"/>
          <w:sz w:val="28"/>
          <w:szCs w:val="28"/>
        </w:rPr>
        <w:t xml:space="preserve">повышения информированности юридических лиц и индивидуальных предпринимателей </w:t>
      </w:r>
      <w:r w:rsidR="00E21169" w:rsidRPr="002D4732">
        <w:rPr>
          <w:rFonts w:ascii="Segoe UI" w:hAnsi="Segoe UI" w:cs="Segoe UI"/>
          <w:sz w:val="28"/>
          <w:szCs w:val="28"/>
        </w:rPr>
        <w:t xml:space="preserve">Управлением Росреестра по Санкт-Петербургу </w:t>
      </w:r>
      <w:r w:rsidRPr="002D4732">
        <w:rPr>
          <w:rFonts w:ascii="Segoe UI" w:hAnsi="Segoe UI" w:cs="Segoe UI"/>
          <w:sz w:val="28"/>
          <w:szCs w:val="28"/>
        </w:rPr>
        <w:t>25 марта 2020 года была проведена «горячая</w:t>
      </w:r>
      <w:r>
        <w:rPr>
          <w:rFonts w:ascii="Segoe UI" w:hAnsi="Segoe UI" w:cs="Segoe UI"/>
          <w:sz w:val="28"/>
          <w:szCs w:val="28"/>
        </w:rPr>
        <w:t xml:space="preserve"> телефонная</w:t>
      </w:r>
      <w:r w:rsidRPr="002D4732">
        <w:rPr>
          <w:rFonts w:ascii="Segoe UI" w:hAnsi="Segoe UI" w:cs="Segoe UI"/>
          <w:sz w:val="28"/>
          <w:szCs w:val="28"/>
        </w:rPr>
        <w:t xml:space="preserve"> линия»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2D4732">
        <w:rPr>
          <w:rFonts w:ascii="Segoe UI" w:hAnsi="Segoe UI" w:cs="Segoe UI"/>
          <w:sz w:val="28"/>
          <w:szCs w:val="28"/>
        </w:rPr>
        <w:t>по вопросам  федерального государственного надзора в области геодезии и картографии</w:t>
      </w:r>
      <w:r w:rsidR="00E21169" w:rsidRPr="002D4732">
        <w:rPr>
          <w:rFonts w:ascii="Segoe UI" w:hAnsi="Segoe UI" w:cs="Segoe UI"/>
          <w:sz w:val="28"/>
          <w:szCs w:val="28"/>
        </w:rPr>
        <w:t xml:space="preserve">. </w:t>
      </w:r>
    </w:p>
    <w:p w:rsidR="00615118" w:rsidRDefault="00E21169" w:rsidP="009D5145">
      <w:pPr>
        <w:spacing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D4732">
        <w:rPr>
          <w:rFonts w:ascii="Segoe UI" w:hAnsi="Segoe UI" w:cs="Segoe UI"/>
          <w:sz w:val="28"/>
          <w:szCs w:val="28"/>
        </w:rPr>
        <w:t xml:space="preserve">Большая часть </w:t>
      </w:r>
      <w:r w:rsidR="00000D22">
        <w:rPr>
          <w:rFonts w:ascii="Segoe UI" w:hAnsi="Segoe UI" w:cs="Segoe UI"/>
          <w:sz w:val="28"/>
          <w:szCs w:val="28"/>
        </w:rPr>
        <w:t xml:space="preserve">поступивших </w:t>
      </w:r>
      <w:r w:rsidRPr="002D4732">
        <w:rPr>
          <w:rFonts w:ascii="Segoe UI" w:hAnsi="Segoe UI" w:cs="Segoe UI"/>
          <w:sz w:val="28"/>
          <w:szCs w:val="28"/>
        </w:rPr>
        <w:t xml:space="preserve">вопросов </w:t>
      </w:r>
      <w:r w:rsidR="00B54B48">
        <w:rPr>
          <w:rFonts w:ascii="Segoe UI" w:hAnsi="Segoe UI" w:cs="Segoe UI"/>
          <w:sz w:val="28"/>
          <w:szCs w:val="28"/>
        </w:rPr>
        <w:t xml:space="preserve">касалась работы </w:t>
      </w:r>
      <w:r w:rsidRPr="002D4732">
        <w:rPr>
          <w:rFonts w:ascii="Segoe UI" w:hAnsi="Segoe UI" w:cs="Segoe UI"/>
          <w:sz w:val="28"/>
          <w:szCs w:val="28"/>
        </w:rPr>
        <w:t>территориальны</w:t>
      </w:r>
      <w:r w:rsidR="00B54B48">
        <w:rPr>
          <w:rFonts w:ascii="Segoe UI" w:hAnsi="Segoe UI" w:cs="Segoe UI"/>
          <w:sz w:val="28"/>
          <w:szCs w:val="28"/>
        </w:rPr>
        <w:t>х</w:t>
      </w:r>
      <w:r w:rsidRPr="002D4732">
        <w:rPr>
          <w:rFonts w:ascii="Segoe UI" w:hAnsi="Segoe UI" w:cs="Segoe UI"/>
          <w:sz w:val="28"/>
          <w:szCs w:val="28"/>
        </w:rPr>
        <w:t xml:space="preserve"> орган</w:t>
      </w:r>
      <w:r w:rsidR="00B54B48">
        <w:rPr>
          <w:rFonts w:ascii="Segoe UI" w:hAnsi="Segoe UI" w:cs="Segoe UI"/>
          <w:sz w:val="28"/>
          <w:szCs w:val="28"/>
        </w:rPr>
        <w:t>ов</w:t>
      </w:r>
      <w:r w:rsidRPr="002D4732">
        <w:rPr>
          <w:rFonts w:ascii="Segoe UI" w:hAnsi="Segoe UI" w:cs="Segoe UI"/>
          <w:sz w:val="28"/>
          <w:szCs w:val="28"/>
        </w:rPr>
        <w:t xml:space="preserve"> Росреестра</w:t>
      </w:r>
      <w:r w:rsidR="00615118">
        <w:rPr>
          <w:rFonts w:ascii="Segoe UI" w:hAnsi="Segoe UI" w:cs="Segoe UI"/>
          <w:sz w:val="28"/>
          <w:szCs w:val="28"/>
        </w:rPr>
        <w:t>. Приводим некоторые ответы на вопросы.</w:t>
      </w:r>
    </w:p>
    <w:p w:rsidR="00E21169" w:rsidRPr="00615118" w:rsidRDefault="00615118" w:rsidP="00615118">
      <w:pPr>
        <w:spacing w:after="0" w:line="240" w:lineRule="auto"/>
        <w:jc w:val="both"/>
        <w:rPr>
          <w:rFonts w:ascii="Segoe UI" w:hAnsi="Segoe UI" w:cs="Segoe UI"/>
          <w:b/>
          <w:sz w:val="28"/>
          <w:szCs w:val="28"/>
          <w:shd w:val="clear" w:color="auto" w:fill="FFFFFF"/>
        </w:rPr>
      </w:pPr>
      <w:r w:rsidRPr="00615118">
        <w:rPr>
          <w:rFonts w:ascii="Segoe UI" w:hAnsi="Segoe UI" w:cs="Segoe UI"/>
          <w:b/>
          <w:sz w:val="28"/>
          <w:szCs w:val="28"/>
        </w:rPr>
        <w:t>Вопрос:</w:t>
      </w:r>
      <w:r w:rsidR="00B54B48" w:rsidRPr="00615118">
        <w:rPr>
          <w:rFonts w:ascii="Segoe UI" w:hAnsi="Segoe UI" w:cs="Segoe UI"/>
          <w:b/>
          <w:sz w:val="28"/>
          <w:szCs w:val="28"/>
        </w:rPr>
        <w:t xml:space="preserve"> </w:t>
      </w:r>
      <w:r w:rsidRPr="00615118">
        <w:rPr>
          <w:rFonts w:ascii="Segoe UI" w:hAnsi="Segoe UI" w:cs="Segoe UI"/>
          <w:b/>
          <w:sz w:val="28"/>
          <w:szCs w:val="28"/>
        </w:rPr>
        <w:t>К</w:t>
      </w:r>
      <w:r w:rsidR="00B54B48" w:rsidRPr="00615118">
        <w:rPr>
          <w:rFonts w:ascii="Segoe UI" w:hAnsi="Segoe UI" w:cs="Segoe UI"/>
          <w:b/>
          <w:sz w:val="28"/>
          <w:szCs w:val="28"/>
        </w:rPr>
        <w:t>ак</w:t>
      </w:r>
      <w:r w:rsidR="00E21169" w:rsidRPr="00615118">
        <w:rPr>
          <w:rFonts w:ascii="Segoe UI" w:hAnsi="Segoe UI" w:cs="Segoe UI"/>
          <w:b/>
          <w:sz w:val="28"/>
          <w:szCs w:val="28"/>
        </w:rPr>
        <w:t xml:space="preserve"> буд</w:t>
      </w:r>
      <w:r w:rsidR="00B54B48" w:rsidRPr="00615118">
        <w:rPr>
          <w:rFonts w:ascii="Segoe UI" w:hAnsi="Segoe UI" w:cs="Segoe UI"/>
          <w:b/>
          <w:sz w:val="28"/>
          <w:szCs w:val="28"/>
        </w:rPr>
        <w:t>ет</w:t>
      </w:r>
      <w:r w:rsidR="00E21169" w:rsidRPr="00615118">
        <w:rPr>
          <w:rFonts w:ascii="Segoe UI" w:hAnsi="Segoe UI" w:cs="Segoe UI"/>
          <w:b/>
          <w:sz w:val="28"/>
          <w:szCs w:val="28"/>
        </w:rPr>
        <w:t xml:space="preserve"> осуществлять</w:t>
      </w:r>
      <w:r w:rsidR="00B54B48" w:rsidRPr="00615118">
        <w:rPr>
          <w:rFonts w:ascii="Segoe UI" w:hAnsi="Segoe UI" w:cs="Segoe UI"/>
          <w:b/>
          <w:sz w:val="28"/>
          <w:szCs w:val="28"/>
        </w:rPr>
        <w:t xml:space="preserve">ся проведение </w:t>
      </w:r>
      <w:r w:rsidR="00E21169" w:rsidRPr="00615118">
        <w:rPr>
          <w:rFonts w:ascii="Segoe UI" w:hAnsi="Segoe UI" w:cs="Segoe UI"/>
          <w:b/>
          <w:sz w:val="28"/>
          <w:szCs w:val="28"/>
        </w:rPr>
        <w:t>проверок юридических лиц и индивидуальных предпринимателей</w:t>
      </w:r>
      <w:r w:rsidR="00F66B5F" w:rsidRPr="00F66B5F">
        <w:rPr>
          <w:rFonts w:ascii="Segoe UI" w:hAnsi="Segoe UI" w:cs="Segoe UI"/>
          <w:b/>
          <w:sz w:val="28"/>
          <w:szCs w:val="28"/>
        </w:rPr>
        <w:t xml:space="preserve"> </w:t>
      </w:r>
      <w:r w:rsidR="00F66B5F">
        <w:rPr>
          <w:rFonts w:ascii="Segoe UI" w:hAnsi="Segoe UI" w:cs="Segoe UI"/>
          <w:b/>
          <w:sz w:val="28"/>
          <w:szCs w:val="28"/>
        </w:rPr>
        <w:t>в сфере геодезии</w:t>
      </w:r>
      <w:r w:rsidR="00E21169" w:rsidRPr="00615118">
        <w:rPr>
          <w:rFonts w:ascii="Segoe UI" w:hAnsi="Segoe UI" w:cs="Segoe UI"/>
          <w:b/>
          <w:sz w:val="28"/>
          <w:szCs w:val="28"/>
        </w:rPr>
        <w:t xml:space="preserve"> в </w:t>
      </w:r>
      <w:r w:rsidR="00F66B5F">
        <w:rPr>
          <w:rFonts w:ascii="Segoe UI" w:hAnsi="Segoe UI" w:cs="Segoe UI"/>
          <w:b/>
          <w:sz w:val="28"/>
          <w:szCs w:val="28"/>
        </w:rPr>
        <w:t xml:space="preserve">нынешних </w:t>
      </w:r>
      <w:r w:rsidR="00E21169" w:rsidRPr="00615118">
        <w:rPr>
          <w:rFonts w:ascii="Segoe UI" w:hAnsi="Segoe UI" w:cs="Segoe UI"/>
          <w:b/>
          <w:sz w:val="28"/>
          <w:szCs w:val="28"/>
        </w:rPr>
        <w:t>условиях</w:t>
      </w:r>
      <w:r w:rsidR="00E21169" w:rsidRPr="00615118">
        <w:rPr>
          <w:rFonts w:ascii="Segoe UI" w:hAnsi="Segoe UI" w:cs="Segoe UI"/>
          <w:b/>
          <w:sz w:val="28"/>
          <w:szCs w:val="28"/>
          <w:shd w:val="clear" w:color="auto" w:fill="FFFFFF"/>
        </w:rPr>
        <w:t xml:space="preserve">, связанных с </w:t>
      </w:r>
      <w:r>
        <w:rPr>
          <w:rFonts w:ascii="Segoe UI" w:hAnsi="Segoe UI" w:cs="Segoe UI"/>
          <w:b/>
          <w:sz w:val="28"/>
          <w:szCs w:val="28"/>
          <w:shd w:val="clear" w:color="auto" w:fill="FFFFFF"/>
        </w:rPr>
        <w:t xml:space="preserve">распространением </w:t>
      </w:r>
      <w:r w:rsidR="00F66B5F">
        <w:rPr>
          <w:rFonts w:ascii="Segoe UI" w:hAnsi="Segoe UI" w:cs="Segoe UI"/>
          <w:b/>
          <w:sz w:val="28"/>
          <w:szCs w:val="28"/>
          <w:shd w:val="clear" w:color="auto" w:fill="FFFFFF"/>
        </w:rPr>
        <w:t xml:space="preserve">инфекции </w:t>
      </w:r>
      <w:proofErr w:type="spellStart"/>
      <w:r w:rsidR="00E21169" w:rsidRPr="00615118">
        <w:rPr>
          <w:rFonts w:ascii="Segoe UI" w:hAnsi="Segoe UI" w:cs="Segoe UI"/>
          <w:b/>
          <w:sz w:val="28"/>
          <w:szCs w:val="28"/>
          <w:shd w:val="clear" w:color="auto" w:fill="FFFFFF"/>
        </w:rPr>
        <w:t>коронавируса</w:t>
      </w:r>
      <w:proofErr w:type="spellEnd"/>
      <w:r w:rsidR="00E21169" w:rsidRPr="00615118">
        <w:rPr>
          <w:rFonts w:ascii="Segoe UI" w:hAnsi="Segoe UI" w:cs="Segoe UI"/>
          <w:b/>
          <w:sz w:val="28"/>
          <w:szCs w:val="28"/>
          <w:shd w:val="clear" w:color="auto" w:fill="FFFFFF"/>
        </w:rPr>
        <w:t>?</w:t>
      </w:r>
    </w:p>
    <w:p w:rsidR="00615118" w:rsidRDefault="00615118" w:rsidP="00615118">
      <w:pPr>
        <w:spacing w:after="0" w:line="240" w:lineRule="auto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621281">
        <w:rPr>
          <w:rFonts w:ascii="Segoe UI" w:hAnsi="Segoe UI" w:cs="Segoe UI"/>
          <w:b/>
          <w:sz w:val="28"/>
          <w:szCs w:val="28"/>
          <w:shd w:val="clear" w:color="auto" w:fill="FFFFFF"/>
        </w:rPr>
        <w:t>Ответ:</w:t>
      </w: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 В</w:t>
      </w:r>
      <w:r w:rsidR="00E21169" w:rsidRPr="002D4732">
        <w:rPr>
          <w:rFonts w:ascii="Segoe UI" w:hAnsi="Segoe UI" w:cs="Segoe UI"/>
          <w:sz w:val="28"/>
          <w:szCs w:val="28"/>
          <w:shd w:val="clear" w:color="auto" w:fill="FFFFFF"/>
        </w:rPr>
        <w:t xml:space="preserve"> соответствии с поручением Правительства Российской Федерации от 18.03.2020 № ММ-П36-1945</w:t>
      </w:r>
      <w:r w:rsidR="00E21169" w:rsidRPr="002D4732">
        <w:rPr>
          <w:rFonts w:ascii="Segoe UI" w:hAnsi="Segoe UI" w:cs="Segoe UI"/>
          <w:b/>
          <w:bCs/>
          <w:sz w:val="28"/>
          <w:szCs w:val="28"/>
          <w:shd w:val="clear" w:color="auto" w:fill="FFFFFF"/>
        </w:rPr>
        <w:t xml:space="preserve"> </w:t>
      </w:r>
      <w:r w:rsidR="00E21169" w:rsidRPr="00615118">
        <w:rPr>
          <w:rFonts w:ascii="Segoe UI" w:hAnsi="Segoe UI" w:cs="Segoe UI"/>
          <w:bCs/>
          <w:sz w:val="28"/>
          <w:szCs w:val="28"/>
          <w:shd w:val="clear" w:color="auto" w:fill="FFFFFF"/>
        </w:rPr>
        <w:t>все плановые проверки юридических лиц в рамках осуществления федерального государственного надзора в области геодезии и картографии, лицензионного контроля, со сроком начала проверки с 18 марта по 1 мая 2020 года были исключены из Плана проведения проверок Управления на 2020 год.</w:t>
      </w:r>
      <w:r w:rsidR="00E21169" w:rsidRPr="002D4732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</w:p>
    <w:p w:rsidR="00E21169" w:rsidRDefault="00E21169" w:rsidP="00615118">
      <w:pPr>
        <w:spacing w:after="0" w:line="240" w:lineRule="auto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2D4732">
        <w:rPr>
          <w:rFonts w:ascii="Segoe UI" w:hAnsi="Segoe UI" w:cs="Segoe UI"/>
          <w:sz w:val="28"/>
          <w:szCs w:val="28"/>
          <w:shd w:val="clear" w:color="auto" w:fill="FFFFFF"/>
        </w:rPr>
        <w:t>Проверки в отношении соискателей лицензий осущест</w:t>
      </w:r>
      <w:r w:rsidR="00615118">
        <w:rPr>
          <w:rFonts w:ascii="Segoe UI" w:hAnsi="Segoe UI" w:cs="Segoe UI"/>
          <w:sz w:val="28"/>
          <w:szCs w:val="28"/>
          <w:shd w:val="clear" w:color="auto" w:fill="FFFFFF"/>
        </w:rPr>
        <w:t>вляются в установленном порядке.</w:t>
      </w:r>
    </w:p>
    <w:p w:rsidR="00621281" w:rsidRDefault="00621281" w:rsidP="00615118">
      <w:pPr>
        <w:spacing w:after="0" w:line="240" w:lineRule="auto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</w:p>
    <w:p w:rsidR="00621281" w:rsidRPr="00621281" w:rsidRDefault="00621281" w:rsidP="00621281">
      <w:pP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r w:rsidRPr="00621281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Вопрос: Где можно ознакомиться с перечнем нормативных актов, содержащих обязательные требования, соблюдение которых оценивается при проведении плановых/внеплановых проверок?</w:t>
      </w:r>
    </w:p>
    <w:p w:rsidR="00621281" w:rsidRPr="00621281" w:rsidRDefault="00621281" w:rsidP="0062128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621281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Ответ:</w:t>
      </w:r>
      <w:r w:rsidRPr="0062128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Перечни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геодезии и картографии и лицензионном контроле геодезической и картографической деятельности, утвержденные приказом Росреестра </w:t>
      </w:r>
      <w:r w:rsidRPr="0062128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от 23.12.2019 №</w:t>
      </w:r>
      <w:proofErr w:type="gramStart"/>
      <w:r w:rsidRPr="0062128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</w:t>
      </w:r>
      <w:proofErr w:type="gramEnd"/>
      <w:r w:rsidRPr="0062128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/0532, размещены на официальном сайте Росреестра - </w:t>
      </w:r>
      <w:hyperlink r:id="rId8" w:tgtFrame="_blank" w:history="1">
        <w:r w:rsidRPr="00621281">
          <w:rPr>
            <w:rFonts w:ascii="Segoe UI" w:eastAsia="Times New Roman" w:hAnsi="Segoe UI" w:cs="Segoe UI"/>
            <w:color w:val="0000FF"/>
            <w:sz w:val="28"/>
            <w:szCs w:val="28"/>
            <w:u w:val="single"/>
            <w:lang w:eastAsia="ru-RU"/>
          </w:rPr>
          <w:t>https://rosreestr.ru/site/activity/gosudarstvennyy-nadzor/trebovaniya-otsenivaemye-pri-provedenii-nadzora/</w:t>
        </w:r>
      </w:hyperlink>
      <w:r w:rsidRPr="00621281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​</w:t>
      </w:r>
    </w:p>
    <w:p w:rsidR="00621281" w:rsidRPr="002D4732" w:rsidRDefault="00621281" w:rsidP="00615118">
      <w:pPr>
        <w:spacing w:after="0" w:line="240" w:lineRule="auto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</w:p>
    <w:p w:rsidR="00615118" w:rsidRDefault="00615118" w:rsidP="00615118">
      <w:pPr>
        <w:spacing w:after="0" w:line="240" w:lineRule="auto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615118">
        <w:rPr>
          <w:rFonts w:ascii="Segoe UI" w:hAnsi="Segoe UI" w:cs="Segoe UI"/>
          <w:b/>
          <w:sz w:val="28"/>
          <w:szCs w:val="28"/>
          <w:shd w:val="clear" w:color="auto" w:fill="FFFFFF"/>
        </w:rPr>
        <w:t>Вопрос:</w:t>
      </w: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Pr="00615118">
        <w:rPr>
          <w:rFonts w:ascii="Segoe UI" w:hAnsi="Segoe UI" w:cs="Segoe UI"/>
          <w:b/>
          <w:sz w:val="28"/>
          <w:szCs w:val="28"/>
        </w:rPr>
        <w:t xml:space="preserve">Как </w:t>
      </w:r>
      <w:r>
        <w:rPr>
          <w:rFonts w:ascii="Segoe UI" w:hAnsi="Segoe UI" w:cs="Segoe UI"/>
          <w:b/>
          <w:sz w:val="28"/>
          <w:szCs w:val="28"/>
        </w:rPr>
        <w:t xml:space="preserve">можно обратиться в отдел геодезии и картографии </w:t>
      </w:r>
      <w:r w:rsidRPr="00615118">
        <w:rPr>
          <w:rFonts w:ascii="Segoe UI" w:hAnsi="Segoe UI" w:cs="Segoe UI"/>
          <w:b/>
          <w:sz w:val="28"/>
          <w:szCs w:val="28"/>
        </w:rPr>
        <w:t>Управлени</w:t>
      </w:r>
      <w:r>
        <w:rPr>
          <w:rFonts w:ascii="Segoe UI" w:hAnsi="Segoe UI" w:cs="Segoe UI"/>
          <w:b/>
          <w:sz w:val="28"/>
          <w:szCs w:val="28"/>
        </w:rPr>
        <w:t>я</w:t>
      </w:r>
      <w:r w:rsidRPr="00615118">
        <w:rPr>
          <w:rFonts w:ascii="Segoe UI" w:hAnsi="Segoe UI" w:cs="Segoe UI"/>
          <w:b/>
          <w:sz w:val="28"/>
          <w:szCs w:val="28"/>
        </w:rPr>
        <w:t xml:space="preserve"> Росреестра по Санкт-Петербургу</w:t>
      </w:r>
      <w:r>
        <w:rPr>
          <w:rFonts w:ascii="Segoe UI" w:hAnsi="Segoe UI" w:cs="Segoe UI"/>
          <w:b/>
          <w:sz w:val="28"/>
          <w:szCs w:val="28"/>
        </w:rPr>
        <w:t>?</w:t>
      </w:r>
    </w:p>
    <w:p w:rsidR="003273CC" w:rsidRDefault="00615118" w:rsidP="00615118">
      <w:pPr>
        <w:spacing w:after="0" w:line="240" w:lineRule="auto"/>
        <w:jc w:val="both"/>
        <w:rPr>
          <w:rFonts w:ascii="Segoe UI" w:hAnsi="Segoe UI" w:cs="Segoe UI"/>
          <w:bCs/>
          <w:sz w:val="28"/>
          <w:szCs w:val="28"/>
          <w:shd w:val="clear" w:color="auto" w:fill="FFFFFF"/>
        </w:rPr>
      </w:pPr>
      <w:r w:rsidRPr="00615118">
        <w:rPr>
          <w:rFonts w:ascii="Segoe UI" w:hAnsi="Segoe UI" w:cs="Segoe UI"/>
          <w:b/>
          <w:sz w:val="28"/>
          <w:szCs w:val="28"/>
          <w:shd w:val="clear" w:color="auto" w:fill="FFFFFF"/>
        </w:rPr>
        <w:t>Ответ:</w:t>
      </w:r>
      <w:r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="00E21169" w:rsidRPr="002D4732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Pr="00615118">
        <w:rPr>
          <w:rFonts w:ascii="Segoe UI" w:hAnsi="Segoe UI" w:cs="Segoe UI"/>
          <w:sz w:val="28"/>
          <w:szCs w:val="28"/>
          <w:shd w:val="clear" w:color="auto" w:fill="FFFFFF"/>
        </w:rPr>
        <w:t>О</w:t>
      </w:r>
      <w:r w:rsidR="00E21169" w:rsidRPr="00615118">
        <w:rPr>
          <w:rFonts w:ascii="Segoe UI" w:hAnsi="Segoe UI" w:cs="Segoe UI"/>
          <w:bCs/>
          <w:sz w:val="28"/>
          <w:szCs w:val="28"/>
          <w:shd w:val="clear" w:color="auto" w:fill="FFFFFF"/>
        </w:rPr>
        <w:t>тдел геодезии и картографии</w:t>
      </w:r>
      <w:r w:rsidR="00E21169" w:rsidRPr="002D4732">
        <w:rPr>
          <w:rFonts w:ascii="Segoe UI" w:hAnsi="Segoe UI" w:cs="Segoe UI"/>
          <w:sz w:val="28"/>
          <w:szCs w:val="28"/>
          <w:shd w:val="clear" w:color="auto" w:fill="FFFFFF"/>
        </w:rPr>
        <w:t xml:space="preserve">, так же как и </w:t>
      </w:r>
      <w:r w:rsidR="00D336F3">
        <w:rPr>
          <w:rFonts w:ascii="Segoe UI" w:hAnsi="Segoe UI" w:cs="Segoe UI"/>
          <w:sz w:val="28"/>
          <w:szCs w:val="28"/>
          <w:shd w:val="clear" w:color="auto" w:fill="FFFFFF"/>
        </w:rPr>
        <w:t>другие структурные подразделения</w:t>
      </w:r>
      <w:r w:rsidR="00E21169" w:rsidRPr="002D4732">
        <w:rPr>
          <w:rFonts w:ascii="Segoe UI" w:hAnsi="Segoe UI" w:cs="Segoe UI"/>
          <w:sz w:val="28"/>
          <w:szCs w:val="28"/>
          <w:shd w:val="clear" w:color="auto" w:fill="FFFFFF"/>
        </w:rPr>
        <w:t xml:space="preserve"> Управления</w:t>
      </w:r>
      <w:r w:rsidR="00D336F3">
        <w:rPr>
          <w:rFonts w:ascii="Segoe UI" w:hAnsi="Segoe UI" w:cs="Segoe UI"/>
          <w:sz w:val="28"/>
          <w:szCs w:val="28"/>
          <w:shd w:val="clear" w:color="auto" w:fill="FFFFFF"/>
        </w:rPr>
        <w:t>,</w:t>
      </w:r>
      <w:r w:rsidRPr="00615118">
        <w:rPr>
          <w:rFonts w:ascii="Segoe UI" w:hAnsi="Segoe UI" w:cs="Segoe UI"/>
          <w:bCs/>
          <w:sz w:val="28"/>
          <w:szCs w:val="28"/>
          <w:shd w:val="clear" w:color="auto" w:fill="FFFFFF"/>
        </w:rPr>
        <w:t xml:space="preserve"> </w:t>
      </w:r>
      <w:r>
        <w:rPr>
          <w:rFonts w:ascii="Segoe UI" w:hAnsi="Segoe UI" w:cs="Segoe UI"/>
          <w:bCs/>
          <w:sz w:val="28"/>
          <w:szCs w:val="28"/>
          <w:shd w:val="clear" w:color="auto" w:fill="FFFFFF"/>
        </w:rPr>
        <w:t xml:space="preserve">продолжает свою работу </w:t>
      </w:r>
      <w:r w:rsidRPr="00615118">
        <w:rPr>
          <w:rFonts w:ascii="Segoe UI" w:hAnsi="Segoe UI" w:cs="Segoe UI"/>
          <w:bCs/>
          <w:sz w:val="28"/>
          <w:szCs w:val="28"/>
          <w:shd w:val="clear" w:color="auto" w:fill="FFFFFF"/>
        </w:rPr>
        <w:t>в штатном режиме</w:t>
      </w:r>
      <w:r>
        <w:rPr>
          <w:rFonts w:ascii="Segoe UI" w:hAnsi="Segoe UI" w:cs="Segoe UI"/>
          <w:bCs/>
          <w:sz w:val="28"/>
          <w:szCs w:val="28"/>
          <w:shd w:val="clear" w:color="auto" w:fill="FFFFFF"/>
        </w:rPr>
        <w:t>,</w:t>
      </w:r>
      <w:r w:rsidRPr="00615118">
        <w:rPr>
          <w:rFonts w:ascii="Segoe UI" w:hAnsi="Segoe UI" w:cs="Segoe UI"/>
          <w:sz w:val="28"/>
          <w:szCs w:val="28"/>
          <w:shd w:val="clear" w:color="auto" w:fill="FFFFFF"/>
        </w:rPr>
        <w:t xml:space="preserve"> </w:t>
      </w:r>
      <w:r w:rsidRPr="002D4732">
        <w:rPr>
          <w:rFonts w:ascii="Segoe UI" w:hAnsi="Segoe UI" w:cs="Segoe UI"/>
          <w:sz w:val="28"/>
          <w:szCs w:val="28"/>
          <w:shd w:val="clear" w:color="auto" w:fill="FFFFFF"/>
        </w:rPr>
        <w:t>в т.ч. в объявленную Президентом Российской Федерации нерабочую неделю с 30 м</w:t>
      </w:r>
      <w:r w:rsidR="00D336F3">
        <w:rPr>
          <w:rFonts w:ascii="Segoe UI" w:hAnsi="Segoe UI" w:cs="Segoe UI"/>
          <w:sz w:val="28"/>
          <w:szCs w:val="28"/>
          <w:shd w:val="clear" w:color="auto" w:fill="FFFFFF"/>
        </w:rPr>
        <w:t>арта</w:t>
      </w:r>
      <w:r w:rsidRPr="002D4732">
        <w:rPr>
          <w:rFonts w:ascii="Segoe UI" w:hAnsi="Segoe UI" w:cs="Segoe UI"/>
          <w:sz w:val="28"/>
          <w:szCs w:val="28"/>
          <w:shd w:val="clear" w:color="auto" w:fill="FFFFFF"/>
        </w:rPr>
        <w:t xml:space="preserve"> по 3 </w:t>
      </w:r>
      <w:r w:rsidR="00D336F3">
        <w:rPr>
          <w:rFonts w:ascii="Segoe UI" w:hAnsi="Segoe UI" w:cs="Segoe UI"/>
          <w:sz w:val="28"/>
          <w:szCs w:val="28"/>
          <w:shd w:val="clear" w:color="auto" w:fill="FFFFFF"/>
        </w:rPr>
        <w:t>апреля</w:t>
      </w:r>
      <w:r w:rsidRPr="002D4732">
        <w:rPr>
          <w:rFonts w:ascii="Segoe UI" w:hAnsi="Segoe UI" w:cs="Segoe UI"/>
          <w:sz w:val="28"/>
          <w:szCs w:val="28"/>
          <w:shd w:val="clear" w:color="auto" w:fill="FFFFFF"/>
        </w:rPr>
        <w:t xml:space="preserve"> 2020 года</w:t>
      </w:r>
      <w:r>
        <w:rPr>
          <w:rFonts w:ascii="Segoe UI" w:hAnsi="Segoe UI" w:cs="Segoe UI"/>
          <w:bCs/>
          <w:sz w:val="28"/>
          <w:szCs w:val="28"/>
          <w:shd w:val="clear" w:color="auto" w:fill="FFFFFF"/>
        </w:rPr>
        <w:t xml:space="preserve">. </w:t>
      </w:r>
    </w:p>
    <w:p w:rsidR="00E21169" w:rsidRPr="00872315" w:rsidRDefault="003273CC" w:rsidP="00872315">
      <w:pPr>
        <w:spacing w:after="0" w:line="240" w:lineRule="auto"/>
        <w:jc w:val="both"/>
        <w:rPr>
          <w:rFonts w:ascii="Segoe UI" w:hAnsi="Segoe UI" w:cs="Segoe UI"/>
          <w:spacing w:val="-5"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  <w:shd w:val="clear" w:color="auto" w:fill="FFFFFF"/>
        </w:rPr>
        <w:t>В связи с мероприятиями по предотвращению распространения коронавирусной инфекции в Управлении временно приостановлен личный прием граждан</w:t>
      </w:r>
      <w:r w:rsidR="00872315">
        <w:rPr>
          <w:rFonts w:ascii="Segoe UI" w:hAnsi="Segoe UI" w:cs="Segoe UI"/>
          <w:bCs/>
          <w:sz w:val="28"/>
          <w:szCs w:val="28"/>
          <w:shd w:val="clear" w:color="auto" w:fill="FFFFFF"/>
        </w:rPr>
        <w:t xml:space="preserve">, </w:t>
      </w:r>
      <w:r>
        <w:rPr>
          <w:rFonts w:ascii="Segoe UI" w:hAnsi="Segoe UI" w:cs="Segoe UI"/>
          <w:bCs/>
          <w:sz w:val="28"/>
          <w:szCs w:val="28"/>
          <w:shd w:val="clear" w:color="auto" w:fill="FFFFFF"/>
        </w:rPr>
        <w:t xml:space="preserve">ограничен </w:t>
      </w:r>
      <w:r w:rsidR="00872315">
        <w:rPr>
          <w:rFonts w:ascii="Segoe UI" w:hAnsi="Segoe UI" w:cs="Segoe UI"/>
          <w:bCs/>
          <w:sz w:val="28"/>
          <w:szCs w:val="28"/>
          <w:shd w:val="clear" w:color="auto" w:fill="FFFFFF"/>
        </w:rPr>
        <w:t>прием граждан</w:t>
      </w:r>
      <w:r w:rsidR="00CC2BD6">
        <w:rPr>
          <w:rFonts w:ascii="Segoe UI" w:hAnsi="Segoe UI" w:cs="Segoe UI"/>
          <w:bCs/>
          <w:sz w:val="28"/>
          <w:szCs w:val="28"/>
          <w:shd w:val="clear" w:color="auto" w:fill="FFFFFF"/>
        </w:rPr>
        <w:t xml:space="preserve"> в помещениях Управления</w:t>
      </w:r>
      <w:r>
        <w:rPr>
          <w:rFonts w:ascii="Segoe UI" w:hAnsi="Segoe UI" w:cs="Segoe UI"/>
          <w:bCs/>
          <w:sz w:val="28"/>
          <w:szCs w:val="28"/>
          <w:shd w:val="clear" w:color="auto" w:fill="FFFFFF"/>
        </w:rPr>
        <w:t xml:space="preserve">. В связи с этим </w:t>
      </w:r>
      <w:r w:rsidR="00872315">
        <w:rPr>
          <w:rFonts w:ascii="Segoe UI" w:hAnsi="Segoe UI" w:cs="Segoe UI"/>
          <w:bCs/>
          <w:sz w:val="28"/>
          <w:szCs w:val="28"/>
          <w:shd w:val="clear" w:color="auto" w:fill="FFFFFF"/>
        </w:rPr>
        <w:t>р</w:t>
      </w:r>
      <w:r>
        <w:rPr>
          <w:rFonts w:ascii="Segoe UI" w:hAnsi="Segoe UI" w:cs="Segoe UI"/>
          <w:bCs/>
          <w:sz w:val="28"/>
          <w:szCs w:val="28"/>
          <w:shd w:val="clear" w:color="auto" w:fill="FFFFFF"/>
        </w:rPr>
        <w:t>екомендуем</w:t>
      </w:r>
      <w:r w:rsidR="00621281">
        <w:rPr>
          <w:rFonts w:ascii="Segoe UI" w:hAnsi="Segoe UI" w:cs="Segoe UI"/>
          <w:bCs/>
          <w:sz w:val="28"/>
          <w:szCs w:val="28"/>
          <w:shd w:val="clear" w:color="auto" w:fill="FFFFFF"/>
        </w:rPr>
        <w:t xml:space="preserve"> представителям юридических лиц и индивидуальным предпринимателям </w:t>
      </w:r>
      <w:r w:rsidR="00872315">
        <w:rPr>
          <w:rFonts w:ascii="Segoe UI" w:hAnsi="Segoe UI" w:cs="Segoe UI"/>
          <w:bCs/>
          <w:sz w:val="28"/>
          <w:szCs w:val="28"/>
          <w:shd w:val="clear" w:color="auto" w:fill="FFFFFF"/>
        </w:rPr>
        <w:t xml:space="preserve"> обращаться в письменной форме. </w:t>
      </w:r>
      <w:r>
        <w:rPr>
          <w:rFonts w:ascii="Segoe UI" w:hAnsi="Segoe UI" w:cs="Segoe UI"/>
          <w:bCs/>
          <w:sz w:val="28"/>
          <w:szCs w:val="28"/>
          <w:shd w:val="clear" w:color="auto" w:fill="FFFFFF"/>
        </w:rPr>
        <w:t xml:space="preserve"> </w:t>
      </w:r>
      <w:r w:rsidR="00872315" w:rsidRPr="00872315">
        <w:rPr>
          <w:rFonts w:ascii="Segoe UI" w:hAnsi="Segoe UI" w:cs="Segoe UI"/>
          <w:spacing w:val="-5"/>
          <w:sz w:val="28"/>
          <w:szCs w:val="28"/>
        </w:rPr>
        <w:t>З</w:t>
      </w:r>
      <w:r w:rsidR="00E21169" w:rsidRPr="00872315">
        <w:rPr>
          <w:rFonts w:ascii="Segoe UI" w:hAnsi="Segoe UI" w:cs="Segoe UI"/>
          <w:sz w:val="28"/>
          <w:szCs w:val="28"/>
        </w:rPr>
        <w:t>аявления и обращения по вопросам геодезии и картографии просим направлять:</w:t>
      </w:r>
    </w:p>
    <w:p w:rsidR="00E21169" w:rsidRPr="00872315" w:rsidRDefault="00E21169" w:rsidP="0087231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</w:rPr>
      </w:pPr>
      <w:r w:rsidRPr="00872315">
        <w:rPr>
          <w:rFonts w:ascii="Segoe UI" w:hAnsi="Segoe UI" w:cs="Segoe UI"/>
          <w:color w:val="000000"/>
          <w:sz w:val="28"/>
          <w:szCs w:val="28"/>
        </w:rPr>
        <w:t>средствами почтовой связи по адресу: BOX 1170, Санкт-Петербург, 190900;</w:t>
      </w:r>
    </w:p>
    <w:p w:rsidR="00E21169" w:rsidRPr="00872315" w:rsidRDefault="00E21169" w:rsidP="0087231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872315">
        <w:rPr>
          <w:rFonts w:ascii="Segoe UI" w:hAnsi="Segoe UI" w:cs="Segoe UI"/>
          <w:color w:val="000000"/>
          <w:sz w:val="28"/>
          <w:szCs w:val="28"/>
        </w:rPr>
        <w:t xml:space="preserve">средствами электронной связи по адресу электронной почты: </w:t>
      </w:r>
      <w:r w:rsidRPr="00872315">
        <w:rPr>
          <w:rFonts w:ascii="Segoe UI" w:hAnsi="Segoe UI" w:cs="Segoe UI"/>
          <w:sz w:val="28"/>
          <w:szCs w:val="28"/>
        </w:rPr>
        <w:t>ogk.rosreestr.spb@yandex.ru</w:t>
      </w:r>
      <w:r w:rsidR="00872315" w:rsidRPr="00872315">
        <w:rPr>
          <w:rFonts w:ascii="Segoe UI" w:hAnsi="Segoe UI" w:cs="Segoe UI"/>
          <w:color w:val="0000FF"/>
          <w:sz w:val="28"/>
          <w:szCs w:val="28"/>
        </w:rPr>
        <w:t>.</w:t>
      </w:r>
    </w:p>
    <w:p w:rsidR="00E21169" w:rsidRPr="00872315" w:rsidRDefault="00E21169" w:rsidP="00872315">
      <w:pPr>
        <w:spacing w:after="0" w:line="24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872315">
        <w:rPr>
          <w:rFonts w:ascii="Segoe UI" w:hAnsi="Segoe UI" w:cs="Segoe UI"/>
          <w:sz w:val="28"/>
          <w:szCs w:val="28"/>
        </w:rPr>
        <w:t xml:space="preserve">При необходимости получения дополнительной консультации в отдел геодезии и картографии </w:t>
      </w:r>
      <w:r w:rsidR="00872315">
        <w:rPr>
          <w:rFonts w:ascii="Segoe UI" w:hAnsi="Segoe UI" w:cs="Segoe UI"/>
          <w:sz w:val="28"/>
          <w:szCs w:val="28"/>
        </w:rPr>
        <w:t xml:space="preserve">можно позвонить </w:t>
      </w:r>
      <w:r w:rsidRPr="00872315">
        <w:rPr>
          <w:rFonts w:ascii="Segoe UI" w:hAnsi="Segoe UI" w:cs="Segoe UI"/>
          <w:sz w:val="28"/>
          <w:szCs w:val="28"/>
        </w:rPr>
        <w:t>по телефонам:</w:t>
      </w:r>
    </w:p>
    <w:p w:rsidR="00E21169" w:rsidRPr="00872315" w:rsidRDefault="00E21169" w:rsidP="0087231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872315">
        <w:rPr>
          <w:rFonts w:ascii="Segoe UI" w:hAnsi="Segoe UI" w:cs="Segoe UI"/>
          <w:sz w:val="28"/>
          <w:szCs w:val="28"/>
        </w:rPr>
        <w:t xml:space="preserve">по лицензированию геодезических и картографических работ – </w:t>
      </w:r>
      <w:r w:rsidR="00872315" w:rsidRPr="00872315">
        <w:rPr>
          <w:rFonts w:ascii="Segoe UI" w:hAnsi="Segoe UI" w:cs="Segoe UI"/>
          <w:sz w:val="28"/>
          <w:szCs w:val="28"/>
        </w:rPr>
        <w:t>(812) </w:t>
      </w:r>
      <w:r w:rsidRPr="00872315">
        <w:rPr>
          <w:rFonts w:ascii="Segoe UI" w:hAnsi="Segoe UI" w:cs="Segoe UI"/>
          <w:sz w:val="28"/>
          <w:szCs w:val="28"/>
        </w:rPr>
        <w:t>617-39-98, 617-25-68,</w:t>
      </w:r>
    </w:p>
    <w:p w:rsidR="00872315" w:rsidRPr="00872315" w:rsidRDefault="00E21169" w:rsidP="0087231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pacing w:val="-5"/>
          <w:sz w:val="28"/>
          <w:szCs w:val="28"/>
        </w:rPr>
      </w:pPr>
      <w:r w:rsidRPr="00872315">
        <w:rPr>
          <w:rFonts w:ascii="Segoe UI" w:hAnsi="Segoe UI" w:cs="Segoe UI"/>
          <w:sz w:val="28"/>
          <w:szCs w:val="28"/>
        </w:rPr>
        <w:t xml:space="preserve">по </w:t>
      </w:r>
      <w:r w:rsidRPr="00872315">
        <w:rPr>
          <w:rFonts w:ascii="Segoe UI" w:hAnsi="Segoe UI" w:cs="Segoe UI"/>
          <w:spacing w:val="-5"/>
          <w:sz w:val="28"/>
          <w:szCs w:val="28"/>
        </w:rPr>
        <w:t>предоставлению в пользование плановых координат пунктов исходной геодезической основы в МСК-1964</w:t>
      </w:r>
      <w:r w:rsidR="00872315" w:rsidRPr="00872315">
        <w:rPr>
          <w:rFonts w:ascii="Segoe UI" w:hAnsi="Segoe UI" w:cs="Segoe UI"/>
          <w:spacing w:val="-5"/>
          <w:sz w:val="28"/>
          <w:szCs w:val="28"/>
        </w:rPr>
        <w:t xml:space="preserve"> </w:t>
      </w:r>
      <w:r w:rsidRPr="00872315">
        <w:rPr>
          <w:rFonts w:ascii="Segoe UI" w:hAnsi="Segoe UI" w:cs="Segoe UI"/>
          <w:spacing w:val="-5"/>
          <w:sz w:val="28"/>
          <w:szCs w:val="28"/>
        </w:rPr>
        <w:t>г.</w:t>
      </w:r>
      <w:r w:rsidR="00872315" w:rsidRPr="00872315">
        <w:rPr>
          <w:rFonts w:ascii="Segoe UI" w:hAnsi="Segoe UI" w:cs="Segoe UI"/>
          <w:spacing w:val="-5"/>
          <w:sz w:val="28"/>
          <w:szCs w:val="28"/>
        </w:rPr>
        <w:t>:</w:t>
      </w:r>
    </w:p>
    <w:p w:rsidR="00E21169" w:rsidRPr="00872315" w:rsidRDefault="00E21169" w:rsidP="00872315">
      <w:pPr>
        <w:pStyle w:val="a5"/>
        <w:spacing w:after="0" w:line="240" w:lineRule="auto"/>
        <w:jc w:val="both"/>
        <w:rPr>
          <w:rFonts w:ascii="Segoe UI" w:hAnsi="Segoe UI" w:cs="Segoe UI"/>
          <w:spacing w:val="-5"/>
          <w:sz w:val="28"/>
          <w:szCs w:val="28"/>
        </w:rPr>
      </w:pPr>
      <w:r w:rsidRPr="00872315">
        <w:rPr>
          <w:rFonts w:ascii="Segoe UI" w:hAnsi="Segoe UI" w:cs="Segoe UI"/>
          <w:spacing w:val="-5"/>
          <w:sz w:val="28"/>
          <w:szCs w:val="28"/>
        </w:rPr>
        <w:t>(812) 617-25-68,</w:t>
      </w:r>
    </w:p>
    <w:p w:rsidR="00E21169" w:rsidRPr="00872315" w:rsidRDefault="00E21169" w:rsidP="0087231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Segoe UI" w:hAnsi="Segoe UI" w:cs="Segoe UI"/>
          <w:spacing w:val="-5"/>
          <w:sz w:val="28"/>
          <w:szCs w:val="28"/>
        </w:rPr>
      </w:pPr>
      <w:r w:rsidRPr="00872315">
        <w:rPr>
          <w:rFonts w:ascii="Segoe UI" w:hAnsi="Segoe UI" w:cs="Segoe UI"/>
          <w:spacing w:val="-5"/>
          <w:sz w:val="28"/>
          <w:szCs w:val="28"/>
        </w:rPr>
        <w:t xml:space="preserve">по осуществлению государственного геодезического надзора – </w:t>
      </w:r>
      <w:r w:rsidR="00872315">
        <w:rPr>
          <w:rFonts w:ascii="Segoe UI" w:hAnsi="Segoe UI" w:cs="Segoe UI"/>
          <w:spacing w:val="-5"/>
          <w:sz w:val="28"/>
          <w:szCs w:val="28"/>
        </w:rPr>
        <w:t>(812) </w:t>
      </w:r>
      <w:r w:rsidRPr="00872315">
        <w:rPr>
          <w:rFonts w:ascii="Segoe UI" w:hAnsi="Segoe UI" w:cs="Segoe UI"/>
          <w:spacing w:val="-5"/>
          <w:sz w:val="28"/>
          <w:szCs w:val="28"/>
        </w:rPr>
        <w:t>617-31-67</w:t>
      </w:r>
      <w:r w:rsidR="00872315">
        <w:rPr>
          <w:rFonts w:ascii="Segoe UI" w:hAnsi="Segoe UI" w:cs="Segoe UI"/>
          <w:spacing w:val="-5"/>
          <w:sz w:val="28"/>
          <w:szCs w:val="28"/>
        </w:rPr>
        <w:t>.</w:t>
      </w:r>
    </w:p>
    <w:p w:rsidR="00E21169" w:rsidRPr="002D4732" w:rsidRDefault="00E21169" w:rsidP="00E21169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</w:p>
    <w:p w:rsidR="0083794A" w:rsidRDefault="0083794A" w:rsidP="00C6213B">
      <w:pPr>
        <w:pStyle w:val="aa"/>
        <w:jc w:val="center"/>
        <w:rPr>
          <w:rFonts w:ascii="Segoe UI" w:eastAsiaTheme="minorHAnsi" w:hAnsi="Segoe UI" w:cs="Segoe UI"/>
          <w:b/>
          <w:color w:val="006FBA"/>
          <w:sz w:val="32"/>
          <w:szCs w:val="32"/>
          <w:lang w:eastAsia="en-US"/>
        </w:rPr>
      </w:pPr>
    </w:p>
    <w:sectPr w:rsidR="0083794A" w:rsidSect="00D336F3">
      <w:headerReference w:type="default" r:id="rId9"/>
      <w:pgSz w:w="11906" w:h="16838" w:code="9"/>
      <w:pgMar w:top="851" w:right="851" w:bottom="567" w:left="1701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CC" w:rsidRDefault="003273CC" w:rsidP="0079465A">
      <w:pPr>
        <w:spacing w:after="0" w:line="240" w:lineRule="auto"/>
      </w:pPr>
      <w:r>
        <w:separator/>
      </w:r>
    </w:p>
  </w:endnote>
  <w:endnote w:type="continuationSeparator" w:id="0">
    <w:p w:rsidR="003273CC" w:rsidRDefault="003273CC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CC" w:rsidRDefault="003273CC" w:rsidP="0079465A">
      <w:pPr>
        <w:spacing w:after="0" w:line="240" w:lineRule="auto"/>
      </w:pPr>
      <w:r>
        <w:separator/>
      </w:r>
    </w:p>
  </w:footnote>
  <w:footnote w:type="continuationSeparator" w:id="0">
    <w:p w:rsidR="003273CC" w:rsidRDefault="003273CC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3273CC" w:rsidRDefault="000357F5">
        <w:pPr>
          <w:pStyle w:val="a6"/>
          <w:jc w:val="center"/>
        </w:pPr>
        <w:fldSimple w:instr=" PAGE   \* MERGEFORMAT ">
          <w:r w:rsidR="00621281">
            <w:rPr>
              <w:noProof/>
            </w:rPr>
            <w:t>2</w:t>
          </w:r>
        </w:fldSimple>
      </w:p>
    </w:sdtContent>
  </w:sdt>
  <w:p w:rsidR="003273CC" w:rsidRDefault="003273C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92F"/>
    <w:multiLevelType w:val="hybridMultilevel"/>
    <w:tmpl w:val="05AC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798D"/>
    <w:multiLevelType w:val="hybridMultilevel"/>
    <w:tmpl w:val="D488E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2E76CD"/>
    <w:multiLevelType w:val="hybridMultilevel"/>
    <w:tmpl w:val="C1E28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B13E4"/>
    <w:multiLevelType w:val="hybridMultilevel"/>
    <w:tmpl w:val="6F5213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580A93"/>
    <w:multiLevelType w:val="hybridMultilevel"/>
    <w:tmpl w:val="B81C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00D22"/>
    <w:rsid w:val="000357F5"/>
    <w:rsid w:val="000509D4"/>
    <w:rsid w:val="0006451C"/>
    <w:rsid w:val="00073539"/>
    <w:rsid w:val="00081C49"/>
    <w:rsid w:val="00095858"/>
    <w:rsid w:val="000D4BF2"/>
    <w:rsid w:val="000E5A14"/>
    <w:rsid w:val="00100A4E"/>
    <w:rsid w:val="0015038A"/>
    <w:rsid w:val="00150E94"/>
    <w:rsid w:val="001672B1"/>
    <w:rsid w:val="00174C20"/>
    <w:rsid w:val="001A13E0"/>
    <w:rsid w:val="001B0077"/>
    <w:rsid w:val="001B78ED"/>
    <w:rsid w:val="001D79BD"/>
    <w:rsid w:val="0027302D"/>
    <w:rsid w:val="00280F61"/>
    <w:rsid w:val="002B6252"/>
    <w:rsid w:val="002C0F4E"/>
    <w:rsid w:val="002D1BD7"/>
    <w:rsid w:val="002D4732"/>
    <w:rsid w:val="002E50F0"/>
    <w:rsid w:val="002E6434"/>
    <w:rsid w:val="002F3E1F"/>
    <w:rsid w:val="00315AC5"/>
    <w:rsid w:val="003248FF"/>
    <w:rsid w:val="003273CC"/>
    <w:rsid w:val="003278C7"/>
    <w:rsid w:val="003412B9"/>
    <w:rsid w:val="00342873"/>
    <w:rsid w:val="003522E5"/>
    <w:rsid w:val="00365196"/>
    <w:rsid w:val="00367915"/>
    <w:rsid w:val="003901FE"/>
    <w:rsid w:val="0039712A"/>
    <w:rsid w:val="003A5513"/>
    <w:rsid w:val="003B0AC4"/>
    <w:rsid w:val="003C3E92"/>
    <w:rsid w:val="003D3A7A"/>
    <w:rsid w:val="003F632B"/>
    <w:rsid w:val="00415EA0"/>
    <w:rsid w:val="00421EDC"/>
    <w:rsid w:val="004233B1"/>
    <w:rsid w:val="00435A75"/>
    <w:rsid w:val="0045142F"/>
    <w:rsid w:val="00453CE4"/>
    <w:rsid w:val="00464B83"/>
    <w:rsid w:val="004A5366"/>
    <w:rsid w:val="004B1538"/>
    <w:rsid w:val="004B498B"/>
    <w:rsid w:val="004C166C"/>
    <w:rsid w:val="004E562A"/>
    <w:rsid w:val="00507657"/>
    <w:rsid w:val="0051156C"/>
    <w:rsid w:val="005323DF"/>
    <w:rsid w:val="00552D27"/>
    <w:rsid w:val="00554E31"/>
    <w:rsid w:val="00563E4F"/>
    <w:rsid w:val="00571B31"/>
    <w:rsid w:val="0057698D"/>
    <w:rsid w:val="005814BD"/>
    <w:rsid w:val="00582A28"/>
    <w:rsid w:val="005C03EA"/>
    <w:rsid w:val="005C05AC"/>
    <w:rsid w:val="005E1DDE"/>
    <w:rsid w:val="005F5250"/>
    <w:rsid w:val="00601ACB"/>
    <w:rsid w:val="006127E4"/>
    <w:rsid w:val="00615118"/>
    <w:rsid w:val="00617B29"/>
    <w:rsid w:val="00621281"/>
    <w:rsid w:val="00624550"/>
    <w:rsid w:val="00682974"/>
    <w:rsid w:val="006829B3"/>
    <w:rsid w:val="00683675"/>
    <w:rsid w:val="0068444E"/>
    <w:rsid w:val="00687218"/>
    <w:rsid w:val="00692410"/>
    <w:rsid w:val="006B31BD"/>
    <w:rsid w:val="006B391F"/>
    <w:rsid w:val="006C43CE"/>
    <w:rsid w:val="006D1E23"/>
    <w:rsid w:val="006D207C"/>
    <w:rsid w:val="006D7F2E"/>
    <w:rsid w:val="006F3A36"/>
    <w:rsid w:val="006F4D48"/>
    <w:rsid w:val="006F7E2E"/>
    <w:rsid w:val="007142D4"/>
    <w:rsid w:val="00720C71"/>
    <w:rsid w:val="007258DD"/>
    <w:rsid w:val="00734385"/>
    <w:rsid w:val="00734F74"/>
    <w:rsid w:val="00737113"/>
    <w:rsid w:val="00744A36"/>
    <w:rsid w:val="00747346"/>
    <w:rsid w:val="00750E1B"/>
    <w:rsid w:val="00765240"/>
    <w:rsid w:val="00772562"/>
    <w:rsid w:val="0077258F"/>
    <w:rsid w:val="0079465A"/>
    <w:rsid w:val="00796050"/>
    <w:rsid w:val="0079694E"/>
    <w:rsid w:val="007A23D7"/>
    <w:rsid w:val="007C7CD8"/>
    <w:rsid w:val="007D60B7"/>
    <w:rsid w:val="007D74A7"/>
    <w:rsid w:val="00801BED"/>
    <w:rsid w:val="008020A3"/>
    <w:rsid w:val="00811F98"/>
    <w:rsid w:val="00812484"/>
    <w:rsid w:val="008215AA"/>
    <w:rsid w:val="00823BE6"/>
    <w:rsid w:val="00836B34"/>
    <w:rsid w:val="0083794A"/>
    <w:rsid w:val="00872315"/>
    <w:rsid w:val="00874539"/>
    <w:rsid w:val="0089495B"/>
    <w:rsid w:val="008A4027"/>
    <w:rsid w:val="008D0C7F"/>
    <w:rsid w:val="008E4785"/>
    <w:rsid w:val="008F3A5B"/>
    <w:rsid w:val="00910A1B"/>
    <w:rsid w:val="00930359"/>
    <w:rsid w:val="00965026"/>
    <w:rsid w:val="00974196"/>
    <w:rsid w:val="00983553"/>
    <w:rsid w:val="00996DBC"/>
    <w:rsid w:val="009A1353"/>
    <w:rsid w:val="009B4976"/>
    <w:rsid w:val="009C42EA"/>
    <w:rsid w:val="009C6B47"/>
    <w:rsid w:val="009D38D6"/>
    <w:rsid w:val="009D5145"/>
    <w:rsid w:val="009E6E21"/>
    <w:rsid w:val="009F0A04"/>
    <w:rsid w:val="00A05238"/>
    <w:rsid w:val="00A11ABA"/>
    <w:rsid w:val="00A35661"/>
    <w:rsid w:val="00A44201"/>
    <w:rsid w:val="00A50EE8"/>
    <w:rsid w:val="00A5126B"/>
    <w:rsid w:val="00A56F67"/>
    <w:rsid w:val="00A577C4"/>
    <w:rsid w:val="00A628DF"/>
    <w:rsid w:val="00A731BE"/>
    <w:rsid w:val="00A77118"/>
    <w:rsid w:val="00A77937"/>
    <w:rsid w:val="00AB2C30"/>
    <w:rsid w:val="00AD0DE8"/>
    <w:rsid w:val="00AF5244"/>
    <w:rsid w:val="00B1772C"/>
    <w:rsid w:val="00B51A8B"/>
    <w:rsid w:val="00B521BA"/>
    <w:rsid w:val="00B54B48"/>
    <w:rsid w:val="00B67934"/>
    <w:rsid w:val="00B67C1D"/>
    <w:rsid w:val="00B97E35"/>
    <w:rsid w:val="00BA48FA"/>
    <w:rsid w:val="00BA5844"/>
    <w:rsid w:val="00BB39F3"/>
    <w:rsid w:val="00BB5686"/>
    <w:rsid w:val="00BC2985"/>
    <w:rsid w:val="00BC676D"/>
    <w:rsid w:val="00BD6037"/>
    <w:rsid w:val="00BF094E"/>
    <w:rsid w:val="00BF35F7"/>
    <w:rsid w:val="00BF36D0"/>
    <w:rsid w:val="00C03F30"/>
    <w:rsid w:val="00C047EC"/>
    <w:rsid w:val="00C15064"/>
    <w:rsid w:val="00C43AF9"/>
    <w:rsid w:val="00C45378"/>
    <w:rsid w:val="00C45569"/>
    <w:rsid w:val="00C50CE9"/>
    <w:rsid w:val="00C57463"/>
    <w:rsid w:val="00C6213B"/>
    <w:rsid w:val="00CA1C6D"/>
    <w:rsid w:val="00CC2BD6"/>
    <w:rsid w:val="00CC43E2"/>
    <w:rsid w:val="00CC505E"/>
    <w:rsid w:val="00CF072C"/>
    <w:rsid w:val="00D05442"/>
    <w:rsid w:val="00D1021A"/>
    <w:rsid w:val="00D2053B"/>
    <w:rsid w:val="00D336F3"/>
    <w:rsid w:val="00D41F8C"/>
    <w:rsid w:val="00D438F5"/>
    <w:rsid w:val="00D97C0F"/>
    <w:rsid w:val="00DB2B93"/>
    <w:rsid w:val="00DB4907"/>
    <w:rsid w:val="00DC6E0B"/>
    <w:rsid w:val="00DE7FC4"/>
    <w:rsid w:val="00DF39E2"/>
    <w:rsid w:val="00DF6DBE"/>
    <w:rsid w:val="00E0061D"/>
    <w:rsid w:val="00E021B9"/>
    <w:rsid w:val="00E03875"/>
    <w:rsid w:val="00E05050"/>
    <w:rsid w:val="00E0569A"/>
    <w:rsid w:val="00E175BD"/>
    <w:rsid w:val="00E21169"/>
    <w:rsid w:val="00E27DBA"/>
    <w:rsid w:val="00E6422B"/>
    <w:rsid w:val="00E74376"/>
    <w:rsid w:val="00EA348D"/>
    <w:rsid w:val="00EA7D0A"/>
    <w:rsid w:val="00EB1A5F"/>
    <w:rsid w:val="00EC74C0"/>
    <w:rsid w:val="00EF66C7"/>
    <w:rsid w:val="00F35B81"/>
    <w:rsid w:val="00F46184"/>
    <w:rsid w:val="00F553AD"/>
    <w:rsid w:val="00F65196"/>
    <w:rsid w:val="00F66B5F"/>
    <w:rsid w:val="00F7168C"/>
    <w:rsid w:val="00F766DD"/>
    <w:rsid w:val="00F76FBD"/>
    <w:rsid w:val="00F96A40"/>
    <w:rsid w:val="00FA324A"/>
    <w:rsid w:val="00FA5EF9"/>
    <w:rsid w:val="00F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paragraph" w:styleId="aa">
    <w:name w:val="No Spacing"/>
    <w:uiPriority w:val="1"/>
    <w:qFormat/>
    <w:rsid w:val="0074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21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activity/gosudarstvennyy-nadzor/trebovaniya-otsenivaemye-pri-provedenii-nadzor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6</cp:revision>
  <cp:lastPrinted>2019-02-19T14:28:00Z</cp:lastPrinted>
  <dcterms:created xsi:type="dcterms:W3CDTF">2020-03-30T08:47:00Z</dcterms:created>
  <dcterms:modified xsi:type="dcterms:W3CDTF">2020-03-30T14:47:00Z</dcterms:modified>
</cp:coreProperties>
</file>