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4F92" w14:textId="77777777" w:rsidR="00310000" w:rsidRDefault="00310000" w:rsidP="00310000">
      <w:pPr>
        <w:tabs>
          <w:tab w:val="left" w:pos="1080"/>
        </w:tabs>
        <w:jc w:val="center"/>
        <w:rPr>
          <w:b/>
        </w:rPr>
      </w:pPr>
    </w:p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732C5B14" w14:textId="77777777" w:rsidR="001D1981" w:rsidRDefault="001D1981" w:rsidP="001D1981">
      <w:pPr>
        <w:rPr>
          <w:b/>
          <w:szCs w:val="28"/>
        </w:rPr>
      </w:pP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5572C4BC" w14:textId="52B902F5" w:rsidR="002449CC" w:rsidRDefault="00A9382E" w:rsidP="001D198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08.12.2021</w:t>
      </w:r>
      <w:r>
        <w:rPr>
          <w:bCs/>
          <w:szCs w:val="28"/>
        </w:rPr>
        <w:t xml:space="preserve">                                                                                                          </w:t>
      </w:r>
      <w:r>
        <w:rPr>
          <w:b/>
          <w:szCs w:val="28"/>
          <w:u w:val="single"/>
        </w:rPr>
        <w:t>№ 24</w:t>
      </w:r>
    </w:p>
    <w:p w14:paraId="2EF24E11" w14:textId="77777777" w:rsidR="00310000" w:rsidRDefault="00310000" w:rsidP="001D1981">
      <w:pPr>
        <w:rPr>
          <w:b/>
          <w:szCs w:val="28"/>
        </w:rPr>
      </w:pPr>
    </w:p>
    <w:p w14:paraId="20A9BFFD" w14:textId="4566EB8B" w:rsidR="001D1981" w:rsidRPr="006077F8" w:rsidRDefault="000C74AD" w:rsidP="001D1981">
      <w:pPr>
        <w:ind w:right="595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D1981" w:rsidRPr="006077F8">
        <w:rPr>
          <w:b/>
          <w:sz w:val="24"/>
          <w:szCs w:val="24"/>
        </w:rPr>
        <w:t xml:space="preserve">О бюджете внутригородского муниципального образования Санкт-Петербурга поселок Парголово на </w:t>
      </w:r>
      <w:r w:rsidR="001D1981" w:rsidRPr="000F12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DB2036">
        <w:rPr>
          <w:b/>
          <w:sz w:val="24"/>
          <w:szCs w:val="24"/>
        </w:rPr>
        <w:t>2</w:t>
      </w:r>
      <w:r w:rsidR="001D1981" w:rsidRPr="006077F8">
        <w:rPr>
          <w:b/>
          <w:sz w:val="24"/>
          <w:szCs w:val="24"/>
        </w:rPr>
        <w:t xml:space="preserve"> год и на плановый период</w:t>
      </w:r>
      <w:r w:rsidR="001D1981">
        <w:rPr>
          <w:b/>
          <w:sz w:val="24"/>
          <w:szCs w:val="24"/>
        </w:rPr>
        <w:t xml:space="preserve"> 20</w:t>
      </w:r>
      <w:r w:rsidR="0070596E">
        <w:rPr>
          <w:b/>
          <w:sz w:val="24"/>
          <w:szCs w:val="24"/>
        </w:rPr>
        <w:t>2</w:t>
      </w:r>
      <w:r w:rsidR="00DB2036">
        <w:rPr>
          <w:b/>
          <w:sz w:val="24"/>
          <w:szCs w:val="24"/>
        </w:rPr>
        <w:t>3</w:t>
      </w:r>
      <w:r w:rsidR="001D1981" w:rsidRPr="006077F8">
        <w:rPr>
          <w:b/>
          <w:sz w:val="24"/>
          <w:szCs w:val="24"/>
        </w:rPr>
        <w:t xml:space="preserve"> и</w:t>
      </w:r>
      <w:r w:rsidR="001D1981">
        <w:rPr>
          <w:b/>
          <w:sz w:val="24"/>
          <w:szCs w:val="24"/>
        </w:rPr>
        <w:t xml:space="preserve"> 202</w:t>
      </w:r>
      <w:r w:rsidR="00DB2036">
        <w:rPr>
          <w:b/>
          <w:sz w:val="24"/>
          <w:szCs w:val="24"/>
        </w:rPr>
        <w:t>4</w:t>
      </w:r>
      <w:r w:rsidR="001D1981" w:rsidRPr="006077F8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»</w:t>
      </w:r>
    </w:p>
    <w:p w14:paraId="2B371046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77777777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B74E35">
        <w:rPr>
          <w:sz w:val="24"/>
          <w:szCs w:val="24"/>
        </w:rPr>
        <w:t>В соответствии со статьями 5 и 22 Устава внутригородского муниципального образования Санкт-Петербурга поселок Парголово</w:t>
      </w:r>
      <w:r>
        <w:rPr>
          <w:sz w:val="24"/>
          <w:szCs w:val="24"/>
        </w:rPr>
        <w:t>,</w:t>
      </w:r>
      <w:r w:rsidRPr="00B74E3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r w:rsidR="0051016B" w:rsidRPr="00B74E35">
        <w:rPr>
          <w:sz w:val="24"/>
          <w:szCs w:val="24"/>
        </w:rPr>
        <w:t xml:space="preserve">внутригородского муниципального образования Санкт-Петербурга поселок Парголово </w:t>
      </w:r>
      <w:r w:rsidRPr="00B74E35">
        <w:rPr>
          <w:sz w:val="24"/>
          <w:szCs w:val="24"/>
        </w:rPr>
        <w:t>принимает</w:t>
      </w:r>
    </w:p>
    <w:p w14:paraId="6A79A26C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0CCFD6B7" w14:textId="77777777" w:rsidR="006A4BE7" w:rsidRPr="00DB2036" w:rsidRDefault="000C74AD" w:rsidP="006A4BE7">
      <w:pPr>
        <w:pStyle w:val="a3"/>
        <w:widowControl w:val="0"/>
        <w:rPr>
          <w:sz w:val="24"/>
          <w:szCs w:val="24"/>
        </w:rPr>
      </w:pPr>
      <w:r w:rsidRPr="00DB2036">
        <w:rPr>
          <w:sz w:val="24"/>
          <w:szCs w:val="24"/>
        </w:rPr>
        <w:t xml:space="preserve">1. </w:t>
      </w:r>
      <w:r w:rsidR="001D1981" w:rsidRPr="00DB2036">
        <w:rPr>
          <w:sz w:val="24"/>
          <w:szCs w:val="24"/>
        </w:rPr>
        <w:t>Утвердить основные характеристики бюджета внутригородского муниципального образования Санкт-Петербурга поселок Парголово (далее - МО Парголово)</w:t>
      </w:r>
      <w:r w:rsidR="0009693A" w:rsidRPr="00DB2036">
        <w:rPr>
          <w:sz w:val="24"/>
          <w:szCs w:val="24"/>
        </w:rPr>
        <w:t xml:space="preserve"> в том числе</w:t>
      </w:r>
      <w:r w:rsidR="001D1981" w:rsidRPr="00DB2036">
        <w:rPr>
          <w:sz w:val="24"/>
          <w:szCs w:val="24"/>
        </w:rPr>
        <w:t>:</w:t>
      </w:r>
    </w:p>
    <w:p w14:paraId="1C6CF2DD" w14:textId="77777777" w:rsidR="006A4BE7" w:rsidRPr="00C11DED" w:rsidRDefault="006A4BE7" w:rsidP="006A4BE7">
      <w:pPr>
        <w:pStyle w:val="a3"/>
        <w:widowControl w:val="0"/>
        <w:rPr>
          <w:sz w:val="24"/>
          <w:szCs w:val="24"/>
        </w:rPr>
      </w:pPr>
    </w:p>
    <w:p w14:paraId="1AADCD99" w14:textId="77777777" w:rsidR="0009693A" w:rsidRPr="00C11DED" w:rsidRDefault="0009693A" w:rsidP="006A4BE7">
      <w:pPr>
        <w:pStyle w:val="a3"/>
        <w:widowControl w:val="0"/>
        <w:rPr>
          <w:sz w:val="24"/>
          <w:szCs w:val="24"/>
        </w:rPr>
      </w:pPr>
      <w:r w:rsidRPr="00C11DED">
        <w:rPr>
          <w:sz w:val="24"/>
          <w:szCs w:val="24"/>
        </w:rPr>
        <w:t>1.1. Утвердить общий объем доходов:</w:t>
      </w:r>
    </w:p>
    <w:p w14:paraId="18B51ABC" w14:textId="6BCB43B0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DB2036" w:rsidRPr="00C11DED">
        <w:rPr>
          <w:sz w:val="24"/>
          <w:szCs w:val="24"/>
        </w:rPr>
        <w:t>2</w:t>
      </w:r>
      <w:r w:rsidRPr="00C11DED">
        <w:rPr>
          <w:sz w:val="24"/>
          <w:szCs w:val="24"/>
        </w:rPr>
        <w:t xml:space="preserve"> год - в сумме </w:t>
      </w:r>
      <w:r w:rsidR="00C11DED" w:rsidRPr="00C11DED">
        <w:rPr>
          <w:sz w:val="24"/>
          <w:szCs w:val="24"/>
        </w:rPr>
        <w:t>260 254,5</w:t>
      </w:r>
      <w:r w:rsidRPr="00C11DED">
        <w:rPr>
          <w:sz w:val="24"/>
          <w:szCs w:val="24"/>
        </w:rPr>
        <w:t xml:space="preserve"> тыс. руб.;</w:t>
      </w:r>
    </w:p>
    <w:p w14:paraId="76CF61F4" w14:textId="432DFAAC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DB2036" w:rsidRPr="00C11DED">
        <w:rPr>
          <w:sz w:val="24"/>
          <w:szCs w:val="24"/>
        </w:rPr>
        <w:t>3</w:t>
      </w:r>
      <w:r w:rsidRPr="00C11DED">
        <w:rPr>
          <w:sz w:val="24"/>
          <w:szCs w:val="24"/>
        </w:rPr>
        <w:t xml:space="preserve"> год - в сумме </w:t>
      </w:r>
      <w:bookmarkStart w:id="0" w:name="_Hlk85721810"/>
      <w:r w:rsidR="00C11DED" w:rsidRPr="00C11DED">
        <w:rPr>
          <w:sz w:val="24"/>
          <w:szCs w:val="24"/>
        </w:rPr>
        <w:t>269 869,7</w:t>
      </w:r>
      <w:bookmarkEnd w:id="0"/>
      <w:r w:rsidR="00785918" w:rsidRPr="00C11DED">
        <w:rPr>
          <w:sz w:val="24"/>
          <w:szCs w:val="24"/>
        </w:rPr>
        <w:t xml:space="preserve"> </w:t>
      </w:r>
      <w:r w:rsidRPr="00C11DED">
        <w:rPr>
          <w:sz w:val="24"/>
          <w:szCs w:val="24"/>
        </w:rPr>
        <w:t>тыс. руб.;</w:t>
      </w:r>
    </w:p>
    <w:p w14:paraId="0CEDCEAC" w14:textId="3A2861D5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DB2036" w:rsidRPr="00C11DED">
        <w:rPr>
          <w:sz w:val="24"/>
          <w:szCs w:val="24"/>
        </w:rPr>
        <w:t>4</w:t>
      </w:r>
      <w:r w:rsidRPr="00C11DED">
        <w:rPr>
          <w:sz w:val="24"/>
          <w:szCs w:val="24"/>
        </w:rPr>
        <w:t xml:space="preserve"> год - в сумме </w:t>
      </w:r>
      <w:r w:rsidR="00C11DED" w:rsidRPr="00C11DED">
        <w:rPr>
          <w:sz w:val="24"/>
          <w:szCs w:val="24"/>
        </w:rPr>
        <w:t>280 697,5</w:t>
      </w:r>
      <w:r w:rsidR="00785918" w:rsidRPr="00C11DED">
        <w:rPr>
          <w:sz w:val="24"/>
          <w:szCs w:val="24"/>
        </w:rPr>
        <w:t xml:space="preserve"> </w:t>
      </w:r>
      <w:r w:rsidRPr="00C11DED">
        <w:rPr>
          <w:sz w:val="24"/>
          <w:szCs w:val="24"/>
        </w:rPr>
        <w:t>тыс. руб.</w:t>
      </w:r>
    </w:p>
    <w:p w14:paraId="1A1E47DF" w14:textId="77777777" w:rsidR="0009693A" w:rsidRPr="00C11DED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6B7F002" w14:textId="77777777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1.2. Утвердить общий объем расходов:</w:t>
      </w:r>
    </w:p>
    <w:p w14:paraId="297F46D5" w14:textId="27E75D69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на 202</w:t>
      </w:r>
      <w:r w:rsidR="00DB2036" w:rsidRPr="000F16D6">
        <w:rPr>
          <w:sz w:val="24"/>
          <w:szCs w:val="24"/>
        </w:rPr>
        <w:t>2</w:t>
      </w:r>
      <w:r w:rsidRPr="000F16D6">
        <w:rPr>
          <w:sz w:val="24"/>
          <w:szCs w:val="24"/>
        </w:rPr>
        <w:t xml:space="preserve"> год - в сумме </w:t>
      </w:r>
      <w:r w:rsidR="00C11DED" w:rsidRPr="000F16D6">
        <w:rPr>
          <w:sz w:val="24"/>
          <w:szCs w:val="24"/>
        </w:rPr>
        <w:t>260 254,5</w:t>
      </w:r>
      <w:r w:rsidRPr="000F16D6">
        <w:rPr>
          <w:sz w:val="24"/>
          <w:szCs w:val="24"/>
        </w:rPr>
        <w:t xml:space="preserve"> тыс. руб.;</w:t>
      </w:r>
    </w:p>
    <w:p w14:paraId="12CD2582" w14:textId="420D7A59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на 202</w:t>
      </w:r>
      <w:r w:rsidR="00DB2036" w:rsidRPr="000F16D6">
        <w:rPr>
          <w:sz w:val="24"/>
          <w:szCs w:val="24"/>
        </w:rPr>
        <w:t>3</w:t>
      </w:r>
      <w:r w:rsidRPr="000F16D6">
        <w:rPr>
          <w:sz w:val="24"/>
          <w:szCs w:val="24"/>
        </w:rPr>
        <w:t xml:space="preserve"> год - в сумме </w:t>
      </w:r>
      <w:r w:rsidR="00C11DED" w:rsidRPr="000F16D6">
        <w:rPr>
          <w:sz w:val="24"/>
          <w:szCs w:val="24"/>
        </w:rPr>
        <w:t>269 869,7</w:t>
      </w:r>
      <w:r w:rsidR="00785918" w:rsidRPr="000F16D6">
        <w:rPr>
          <w:sz w:val="24"/>
          <w:szCs w:val="24"/>
        </w:rPr>
        <w:t xml:space="preserve"> </w:t>
      </w:r>
      <w:r w:rsidRPr="000F16D6">
        <w:rPr>
          <w:sz w:val="24"/>
          <w:szCs w:val="24"/>
        </w:rPr>
        <w:t>тыс. руб.,</w:t>
      </w:r>
    </w:p>
    <w:p w14:paraId="6324B4AE" w14:textId="12ABFDFA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 xml:space="preserve">в том числе условно утвержденные расходы в сумме </w:t>
      </w:r>
      <w:r w:rsidR="000F16D6" w:rsidRPr="000F16D6">
        <w:rPr>
          <w:sz w:val="24"/>
          <w:szCs w:val="24"/>
        </w:rPr>
        <w:t>5 972,6</w:t>
      </w:r>
      <w:r w:rsidRPr="000F16D6">
        <w:rPr>
          <w:sz w:val="24"/>
          <w:szCs w:val="24"/>
        </w:rPr>
        <w:t xml:space="preserve"> тыс. руб.;</w:t>
      </w:r>
    </w:p>
    <w:p w14:paraId="123469DB" w14:textId="48A28DAB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на 202</w:t>
      </w:r>
      <w:r w:rsidR="00DB2036" w:rsidRPr="000F16D6">
        <w:rPr>
          <w:sz w:val="24"/>
          <w:szCs w:val="24"/>
        </w:rPr>
        <w:t>4</w:t>
      </w:r>
      <w:r w:rsidRPr="000F16D6">
        <w:rPr>
          <w:sz w:val="24"/>
          <w:szCs w:val="24"/>
        </w:rPr>
        <w:t xml:space="preserve"> год - в сумме </w:t>
      </w:r>
      <w:r w:rsidR="00C11DED" w:rsidRPr="000F16D6">
        <w:rPr>
          <w:sz w:val="24"/>
          <w:szCs w:val="24"/>
        </w:rPr>
        <w:t xml:space="preserve">280 697,5 </w:t>
      </w:r>
      <w:r w:rsidRPr="000F16D6">
        <w:rPr>
          <w:sz w:val="24"/>
          <w:szCs w:val="24"/>
        </w:rPr>
        <w:t>тыс. руб.,</w:t>
      </w:r>
    </w:p>
    <w:p w14:paraId="7FCDA696" w14:textId="5906961C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 xml:space="preserve">в том числе условно утвержденные расходы в сумме </w:t>
      </w:r>
      <w:r w:rsidR="000F16D6" w:rsidRPr="000F16D6">
        <w:rPr>
          <w:sz w:val="24"/>
          <w:szCs w:val="24"/>
        </w:rPr>
        <w:t>12 423,1</w:t>
      </w:r>
      <w:r w:rsidRPr="000F16D6">
        <w:rPr>
          <w:sz w:val="24"/>
          <w:szCs w:val="24"/>
        </w:rPr>
        <w:t xml:space="preserve"> тыс. руб.</w:t>
      </w:r>
    </w:p>
    <w:p w14:paraId="0F7CB2E5" w14:textId="77777777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DE7ABF8" w14:textId="77777777" w:rsidR="0009693A" w:rsidRPr="000F16D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F16D6">
        <w:rPr>
          <w:sz w:val="24"/>
          <w:szCs w:val="24"/>
        </w:rPr>
        <w:t>1.3. Установить размер дефицита бюджета:</w:t>
      </w:r>
    </w:p>
    <w:p w14:paraId="7BBD2C72" w14:textId="1C4BF93E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310000" w:rsidRPr="00947EF6">
        <w:rPr>
          <w:sz w:val="24"/>
          <w:szCs w:val="24"/>
        </w:rPr>
        <w:t>0,0</w:t>
      </w:r>
      <w:r w:rsidRPr="00947EF6">
        <w:rPr>
          <w:sz w:val="24"/>
          <w:szCs w:val="24"/>
        </w:rPr>
        <w:t xml:space="preserve"> тыс. руб.;</w:t>
      </w:r>
    </w:p>
    <w:p w14:paraId="235F0C13" w14:textId="4C254E11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0,0 тыс. руб.;</w:t>
      </w:r>
    </w:p>
    <w:p w14:paraId="105EF5B8" w14:textId="3FB22B3A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0,0 тыс. руб.</w:t>
      </w:r>
    </w:p>
    <w:p w14:paraId="26054BE4" w14:textId="77777777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43D3E93" w14:textId="46BCDA55" w:rsidR="0009693A" w:rsidRPr="00947EF6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" w:name="_Hlk24025957"/>
      <w:r w:rsidRPr="00947EF6">
        <w:rPr>
          <w:sz w:val="24"/>
          <w:szCs w:val="24"/>
        </w:rPr>
        <w:t xml:space="preserve">2. </w:t>
      </w:r>
      <w:r w:rsidR="006A4BE7" w:rsidRPr="00947EF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1.</w:t>
      </w:r>
    </w:p>
    <w:bookmarkEnd w:id="1"/>
    <w:p w14:paraId="2C965197" w14:textId="6D96FAA8" w:rsidR="0009693A" w:rsidRPr="00947EF6" w:rsidRDefault="0009693A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 xml:space="preserve">3. </w:t>
      </w:r>
      <w:r w:rsidR="006A4BE7" w:rsidRPr="00947EF6">
        <w:rPr>
          <w:sz w:val="24"/>
          <w:szCs w:val="24"/>
        </w:rPr>
        <w:t xml:space="preserve">Утвердить объем поступлений доходов в бюджет МО Парголово по кодам </w:t>
      </w:r>
      <w:r w:rsidR="006A4BE7" w:rsidRPr="00947EF6">
        <w:rPr>
          <w:sz w:val="24"/>
          <w:szCs w:val="24"/>
        </w:rPr>
        <w:lastRenderedPageBreak/>
        <w:t xml:space="preserve">классификации на </w:t>
      </w:r>
      <w:r w:rsidRPr="00947EF6">
        <w:rPr>
          <w:sz w:val="24"/>
          <w:szCs w:val="24"/>
        </w:rPr>
        <w:t>плановый период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годов согласно приложению 2.</w:t>
      </w:r>
    </w:p>
    <w:p w14:paraId="1DC4CC93" w14:textId="29B609FB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4. </w:t>
      </w:r>
      <w:r w:rsidR="006A4BE7" w:rsidRPr="00947EF6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</w:t>
      </w:r>
      <w:r w:rsidR="0051016B" w:rsidRPr="00947EF6">
        <w:rPr>
          <w:sz w:val="24"/>
          <w:szCs w:val="24"/>
        </w:rPr>
        <w:t>3.</w:t>
      </w:r>
    </w:p>
    <w:p w14:paraId="21E8D827" w14:textId="4334AA5A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5. </w:t>
      </w:r>
      <w:r w:rsidR="006A4BE7" w:rsidRPr="00947EF6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947EF6">
        <w:rPr>
          <w:sz w:val="24"/>
          <w:szCs w:val="24"/>
        </w:rPr>
        <w:t>на плановый период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годов согласно приложению </w:t>
      </w:r>
      <w:r w:rsidR="0051016B" w:rsidRPr="00947EF6">
        <w:rPr>
          <w:sz w:val="24"/>
          <w:szCs w:val="24"/>
        </w:rPr>
        <w:t>4.</w:t>
      </w:r>
    </w:p>
    <w:p w14:paraId="7CB92535" w14:textId="5AD8D457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6. </w:t>
      </w:r>
      <w:r w:rsidR="006A4BE7" w:rsidRPr="00947EF6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Pr="00947EF6">
        <w:rPr>
          <w:sz w:val="24"/>
          <w:szCs w:val="24"/>
        </w:rPr>
        <w:t xml:space="preserve">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5.</w:t>
      </w:r>
    </w:p>
    <w:p w14:paraId="65D568AC" w14:textId="348E15C9" w:rsidR="0009693A" w:rsidRPr="00947EF6" w:rsidRDefault="00D50ABB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7. </w:t>
      </w:r>
      <w:r w:rsidR="006A4BE7" w:rsidRPr="00947EF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09693A" w:rsidRPr="00947EF6">
        <w:rPr>
          <w:sz w:val="24"/>
          <w:szCs w:val="24"/>
        </w:rPr>
        <w:t>плановый период 202</w:t>
      </w:r>
      <w:r w:rsidR="00DB2036" w:rsidRPr="00947EF6">
        <w:rPr>
          <w:sz w:val="24"/>
          <w:szCs w:val="24"/>
        </w:rPr>
        <w:t>3</w:t>
      </w:r>
      <w:r w:rsidR="0009693A"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>4</w:t>
      </w:r>
      <w:r w:rsidR="0009693A" w:rsidRPr="00947EF6">
        <w:rPr>
          <w:sz w:val="24"/>
          <w:szCs w:val="24"/>
        </w:rPr>
        <w:t xml:space="preserve"> годов согласно приложению 6.</w:t>
      </w:r>
    </w:p>
    <w:p w14:paraId="471D8997" w14:textId="77777777" w:rsidR="0009693A" w:rsidRPr="00947EF6" w:rsidRDefault="00D50ABB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8. </w:t>
      </w:r>
      <w:r w:rsidR="0009693A" w:rsidRPr="00947EF6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53345067" w14:textId="388D7101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15 874,9</w:t>
      </w:r>
      <w:r w:rsidRPr="00947EF6">
        <w:rPr>
          <w:sz w:val="24"/>
          <w:szCs w:val="24"/>
        </w:rPr>
        <w:t xml:space="preserve"> тыс. руб.;</w:t>
      </w:r>
    </w:p>
    <w:p w14:paraId="18FD6480" w14:textId="1C0D6605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16 526,2</w:t>
      </w:r>
      <w:r w:rsidRPr="00947EF6">
        <w:rPr>
          <w:sz w:val="24"/>
          <w:szCs w:val="24"/>
        </w:rPr>
        <w:t xml:space="preserve"> тыс. руб.;</w:t>
      </w:r>
    </w:p>
    <w:p w14:paraId="4C053740" w14:textId="093ADE53" w:rsidR="0009693A" w:rsidRPr="00947EF6" w:rsidRDefault="0009693A" w:rsidP="0009693A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17 203,9</w:t>
      </w:r>
      <w:r w:rsidRPr="00947EF6">
        <w:rPr>
          <w:sz w:val="24"/>
          <w:szCs w:val="24"/>
        </w:rPr>
        <w:t xml:space="preserve"> тыс. руб.</w:t>
      </w:r>
    </w:p>
    <w:p w14:paraId="7F25674A" w14:textId="3FA974C3" w:rsidR="00D50ABB" w:rsidRPr="00947EF6" w:rsidRDefault="00D50ABB" w:rsidP="00D50ABB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9. </w:t>
      </w:r>
      <w:r w:rsidR="00585D11" w:rsidRPr="00947EF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947EF6">
        <w:rPr>
          <w:i/>
          <w:sz w:val="24"/>
          <w:szCs w:val="24"/>
        </w:rPr>
        <w:t xml:space="preserve"> </w:t>
      </w:r>
      <w:r w:rsidR="00585D11" w:rsidRPr="00947EF6">
        <w:rPr>
          <w:sz w:val="24"/>
          <w:szCs w:val="24"/>
        </w:rPr>
        <w:t xml:space="preserve">на </w:t>
      </w:r>
      <w:r w:rsidRPr="00947EF6">
        <w:rPr>
          <w:sz w:val="24"/>
          <w:szCs w:val="24"/>
        </w:rPr>
        <w:t>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согласно приложению 7.</w:t>
      </w:r>
    </w:p>
    <w:p w14:paraId="58F8884E" w14:textId="3ACCCC9E" w:rsidR="00D50ABB" w:rsidRPr="00947EF6" w:rsidRDefault="00D50ABB" w:rsidP="00D50ABB">
      <w:pPr>
        <w:pStyle w:val="a3"/>
        <w:widowControl w:val="0"/>
        <w:rPr>
          <w:sz w:val="24"/>
          <w:szCs w:val="24"/>
        </w:rPr>
      </w:pPr>
      <w:r w:rsidRPr="00947EF6">
        <w:rPr>
          <w:sz w:val="24"/>
          <w:szCs w:val="24"/>
        </w:rPr>
        <w:t xml:space="preserve">10. </w:t>
      </w:r>
      <w:r w:rsidR="00585D11" w:rsidRPr="00947EF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947EF6">
        <w:rPr>
          <w:i/>
          <w:sz w:val="24"/>
          <w:szCs w:val="24"/>
        </w:rPr>
        <w:t xml:space="preserve"> </w:t>
      </w:r>
      <w:r w:rsidR="00585D11" w:rsidRPr="00947EF6">
        <w:rPr>
          <w:sz w:val="24"/>
          <w:szCs w:val="24"/>
        </w:rPr>
        <w:t xml:space="preserve">на </w:t>
      </w:r>
      <w:r w:rsidRPr="00947EF6">
        <w:rPr>
          <w:sz w:val="24"/>
          <w:szCs w:val="24"/>
        </w:rPr>
        <w:t>плановый период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и 202</w:t>
      </w:r>
      <w:r w:rsidR="00DB2036" w:rsidRPr="00947EF6">
        <w:rPr>
          <w:sz w:val="24"/>
          <w:szCs w:val="24"/>
        </w:rPr>
        <w:t xml:space="preserve">4 </w:t>
      </w:r>
      <w:r w:rsidRPr="00947EF6">
        <w:rPr>
          <w:sz w:val="24"/>
          <w:szCs w:val="24"/>
        </w:rPr>
        <w:t>годов согласно приложению 8.</w:t>
      </w:r>
    </w:p>
    <w:p w14:paraId="6715CAA4" w14:textId="296E7B16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70043C">
        <w:rPr>
          <w:sz w:val="24"/>
          <w:szCs w:val="24"/>
        </w:rPr>
        <w:t>1</w:t>
      </w:r>
      <w:r w:rsidRPr="00947EF6">
        <w:rPr>
          <w:sz w:val="24"/>
          <w:szCs w:val="24"/>
        </w:rPr>
        <w:t>. Финансовому органу в ходе исполнения бюджета МО Парголово без внесения изменений в настоящее решение:</w:t>
      </w:r>
    </w:p>
    <w:p w14:paraId="4A0BD0B1" w14:textId="3124776D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70043C">
        <w:rPr>
          <w:sz w:val="24"/>
          <w:szCs w:val="24"/>
        </w:rPr>
        <w:t>1</w:t>
      </w:r>
      <w:r w:rsidRPr="00947EF6">
        <w:rPr>
          <w:sz w:val="24"/>
          <w:szCs w:val="24"/>
        </w:rPr>
        <w:t>.1. 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Парголово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МО Парголово в текущем финансовом году;</w:t>
      </w:r>
    </w:p>
    <w:p w14:paraId="4251EB58" w14:textId="11B898AF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70043C">
        <w:rPr>
          <w:sz w:val="24"/>
          <w:szCs w:val="24"/>
        </w:rPr>
        <w:t>1</w:t>
      </w:r>
      <w:r w:rsidRPr="00947EF6">
        <w:rPr>
          <w:sz w:val="24"/>
          <w:szCs w:val="24"/>
        </w:rPr>
        <w:t>.2. осуществлять перераспределение бюджетных ассигнований, образовавшихся в результате экономии от использования бюджетных ассигнований на оказание муниципальных услуг,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средств бюджета МО Парголово на эти цели в текущем финансовом году, при условии, что увеличение бюджетных ассигнований по соответствующему виду расходов не превышает 10 процентов;</w:t>
      </w:r>
    </w:p>
    <w:p w14:paraId="5BBE6F07" w14:textId="5C7C3361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70043C">
        <w:rPr>
          <w:sz w:val="24"/>
          <w:szCs w:val="24"/>
        </w:rPr>
        <w:t>2</w:t>
      </w:r>
      <w:r w:rsidRPr="00947EF6">
        <w:rPr>
          <w:sz w:val="24"/>
          <w:szCs w:val="24"/>
        </w:rPr>
        <w:t>.Утвердить верхний предел муниципального внутреннего долга МО Парголово:</w:t>
      </w:r>
    </w:p>
    <w:p w14:paraId="33B63423" w14:textId="73394F09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1 января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года - в сумме 0,0 тыс. руб.,</w:t>
      </w:r>
    </w:p>
    <w:p w14:paraId="6FFAFF53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 xml:space="preserve">в том числе по </w:t>
      </w:r>
      <w:bookmarkStart w:id="2" w:name="_Hlk24027250"/>
      <w:r w:rsidRPr="00947EF6">
        <w:rPr>
          <w:sz w:val="24"/>
          <w:szCs w:val="24"/>
        </w:rPr>
        <w:t xml:space="preserve">муниципальным гарантиям МО Парголово </w:t>
      </w:r>
      <w:bookmarkEnd w:id="2"/>
      <w:r w:rsidRPr="00947EF6">
        <w:rPr>
          <w:sz w:val="24"/>
          <w:szCs w:val="24"/>
        </w:rPr>
        <w:t>0,0 руб.;</w:t>
      </w:r>
    </w:p>
    <w:p w14:paraId="0B22007A" w14:textId="49DA4453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1 января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года - в сумме 0,0 тыс. руб.,</w:t>
      </w:r>
    </w:p>
    <w:p w14:paraId="3278FC66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в том числе по муниципальным гарантиям МО Парголово 0,0 руб.;</w:t>
      </w:r>
    </w:p>
    <w:p w14:paraId="667791BF" w14:textId="0F2DDD92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1 января 202</w:t>
      </w:r>
      <w:r w:rsidR="00DB2036" w:rsidRPr="00947EF6">
        <w:rPr>
          <w:sz w:val="24"/>
          <w:szCs w:val="24"/>
        </w:rPr>
        <w:t>5</w:t>
      </w:r>
      <w:r w:rsidRPr="00947EF6">
        <w:rPr>
          <w:sz w:val="24"/>
          <w:szCs w:val="24"/>
        </w:rPr>
        <w:t xml:space="preserve"> года - в сумме 0,0 тыс. руб.,</w:t>
      </w:r>
    </w:p>
    <w:p w14:paraId="141F2B2D" w14:textId="7777777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в том числе по муниципальным гарантиям МО Парголово 0,0 руб.</w:t>
      </w:r>
    </w:p>
    <w:p w14:paraId="3E0E3087" w14:textId="651E620D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70043C">
        <w:rPr>
          <w:sz w:val="24"/>
          <w:szCs w:val="24"/>
        </w:rPr>
        <w:t>3</w:t>
      </w:r>
      <w:r w:rsidRPr="00947EF6">
        <w:rPr>
          <w:sz w:val="24"/>
          <w:szCs w:val="24"/>
        </w:rPr>
        <w:t>. 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14:paraId="41686E1B" w14:textId="2C350087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29 737,2</w:t>
      </w:r>
      <w:r w:rsidRPr="00947EF6">
        <w:rPr>
          <w:sz w:val="24"/>
          <w:szCs w:val="24"/>
        </w:rPr>
        <w:t xml:space="preserve"> тыс. руб.;</w:t>
      </w:r>
    </w:p>
    <w:p w14:paraId="5E54CB16" w14:textId="07DA7012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lastRenderedPageBreak/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30 957,9</w:t>
      </w:r>
      <w:r w:rsidRPr="00947EF6">
        <w:rPr>
          <w:sz w:val="24"/>
          <w:szCs w:val="24"/>
        </w:rPr>
        <w:t xml:space="preserve"> тыс. руб.;</w:t>
      </w:r>
    </w:p>
    <w:p w14:paraId="75FFFD8E" w14:textId="3FBC9E58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32 226,8</w:t>
      </w:r>
      <w:r w:rsidRPr="00947EF6">
        <w:rPr>
          <w:sz w:val="24"/>
          <w:szCs w:val="24"/>
        </w:rPr>
        <w:t xml:space="preserve"> тыс. руб.</w:t>
      </w:r>
    </w:p>
    <w:p w14:paraId="78AF265F" w14:textId="1532DAA4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70043C">
        <w:rPr>
          <w:sz w:val="24"/>
          <w:szCs w:val="24"/>
        </w:rPr>
        <w:t>4</w:t>
      </w:r>
      <w:r w:rsidRPr="00947EF6">
        <w:rPr>
          <w:sz w:val="24"/>
          <w:szCs w:val="24"/>
        </w:rPr>
        <w:t>. Утвердить объем субвенций местному бюджету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</w:t>
      </w:r>
    </w:p>
    <w:p w14:paraId="725FF907" w14:textId="4EFE5A1D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8,1</w:t>
      </w:r>
      <w:r w:rsidRPr="00947EF6">
        <w:rPr>
          <w:sz w:val="24"/>
          <w:szCs w:val="24"/>
        </w:rPr>
        <w:t xml:space="preserve"> тыс. руб.;</w:t>
      </w:r>
    </w:p>
    <w:p w14:paraId="66E17EBF" w14:textId="74B8C858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310000" w:rsidRPr="00947EF6">
        <w:rPr>
          <w:sz w:val="24"/>
          <w:szCs w:val="24"/>
        </w:rPr>
        <w:t>8,</w:t>
      </w:r>
      <w:r w:rsidR="00947EF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тыс. руб.;</w:t>
      </w:r>
    </w:p>
    <w:p w14:paraId="73C8534E" w14:textId="1B15B41E" w:rsidR="00D50ABB" w:rsidRPr="00947EF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</w:t>
      </w:r>
      <w:r w:rsidR="00DB2036" w:rsidRPr="00947EF6">
        <w:rPr>
          <w:sz w:val="24"/>
          <w:szCs w:val="24"/>
        </w:rPr>
        <w:t>24</w:t>
      </w:r>
      <w:r w:rsidRPr="00947EF6">
        <w:rPr>
          <w:sz w:val="24"/>
          <w:szCs w:val="24"/>
        </w:rPr>
        <w:t xml:space="preserve"> год - в сумме 8,</w:t>
      </w:r>
      <w:r w:rsidR="00947EF6" w:rsidRPr="00947EF6">
        <w:rPr>
          <w:sz w:val="24"/>
          <w:szCs w:val="24"/>
        </w:rPr>
        <w:t>7</w:t>
      </w:r>
      <w:r w:rsidRPr="00947EF6">
        <w:rPr>
          <w:sz w:val="24"/>
          <w:szCs w:val="24"/>
        </w:rPr>
        <w:t xml:space="preserve"> тыс. руб.</w:t>
      </w:r>
    </w:p>
    <w:p w14:paraId="6730C315" w14:textId="55A12427" w:rsidR="007240F6" w:rsidRPr="00DB2036" w:rsidRDefault="007240F6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1</w:t>
      </w:r>
      <w:r w:rsidR="0070043C">
        <w:rPr>
          <w:sz w:val="24"/>
          <w:szCs w:val="24"/>
        </w:rPr>
        <w:t>5</w:t>
      </w:r>
      <w:r w:rsidRPr="00947EF6">
        <w:rPr>
          <w:sz w:val="24"/>
          <w:szCs w:val="24"/>
        </w:rPr>
        <w:t>. Утвердить замену первой части дотаций на выравнивание бюджетной обеспеченности местного бюджета МО Парголово дополнительными</w:t>
      </w:r>
      <w:r w:rsidRPr="00DB2036">
        <w:rPr>
          <w:sz w:val="24"/>
          <w:szCs w:val="24"/>
        </w:rPr>
        <w:t xml:space="preserve"> нормативами отчислений от установленного для этих целей источника доходов – налога на доходы физических лиц:</w:t>
      </w:r>
    </w:p>
    <w:p w14:paraId="54B8DE42" w14:textId="3E3809F3" w:rsidR="007240F6" w:rsidRPr="00DB2036" w:rsidRDefault="007240F6" w:rsidP="007240F6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на 202</w:t>
      </w:r>
      <w:r w:rsidR="00DB2036" w:rsidRPr="00DB2036">
        <w:rPr>
          <w:sz w:val="24"/>
          <w:szCs w:val="24"/>
        </w:rPr>
        <w:t>2</w:t>
      </w:r>
      <w:r w:rsidRPr="00DB2036">
        <w:rPr>
          <w:sz w:val="24"/>
          <w:szCs w:val="24"/>
        </w:rPr>
        <w:t xml:space="preserve"> год - в сумме </w:t>
      </w:r>
      <w:r w:rsidR="00DB2036" w:rsidRPr="00DB2036">
        <w:rPr>
          <w:sz w:val="24"/>
          <w:szCs w:val="24"/>
        </w:rPr>
        <w:t>166 122,0</w:t>
      </w:r>
      <w:r w:rsidRPr="00DB2036">
        <w:rPr>
          <w:sz w:val="24"/>
          <w:szCs w:val="24"/>
        </w:rPr>
        <w:t xml:space="preserve"> тыс. руб.;</w:t>
      </w:r>
    </w:p>
    <w:p w14:paraId="53337DD1" w14:textId="15932DF3" w:rsidR="007240F6" w:rsidRPr="00DB2036" w:rsidRDefault="007240F6" w:rsidP="007240F6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на 202</w:t>
      </w:r>
      <w:r w:rsidR="00DB2036" w:rsidRPr="00DB2036">
        <w:rPr>
          <w:sz w:val="24"/>
          <w:szCs w:val="24"/>
        </w:rPr>
        <w:t>3</w:t>
      </w:r>
      <w:r w:rsidRPr="00DB2036">
        <w:rPr>
          <w:sz w:val="24"/>
          <w:szCs w:val="24"/>
        </w:rPr>
        <w:t xml:space="preserve"> год - в сумме </w:t>
      </w:r>
      <w:r w:rsidR="00DB2036" w:rsidRPr="00DB2036">
        <w:rPr>
          <w:sz w:val="24"/>
          <w:szCs w:val="24"/>
        </w:rPr>
        <w:t>172 543,5</w:t>
      </w:r>
      <w:r w:rsidRPr="00DB2036">
        <w:rPr>
          <w:sz w:val="24"/>
          <w:szCs w:val="24"/>
        </w:rPr>
        <w:t xml:space="preserve"> тыс. руб.;</w:t>
      </w:r>
    </w:p>
    <w:p w14:paraId="796E8DB8" w14:textId="6BEB92E6" w:rsidR="007240F6" w:rsidRPr="00DB2036" w:rsidRDefault="007240F6" w:rsidP="007240F6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на 202</w:t>
      </w:r>
      <w:r w:rsidR="00DB2036" w:rsidRPr="00DB2036">
        <w:rPr>
          <w:sz w:val="24"/>
          <w:szCs w:val="24"/>
        </w:rPr>
        <w:t>4</w:t>
      </w:r>
      <w:r w:rsidRPr="00DB2036">
        <w:rPr>
          <w:sz w:val="24"/>
          <w:szCs w:val="24"/>
        </w:rPr>
        <w:t xml:space="preserve"> год - в сумме </w:t>
      </w:r>
      <w:r w:rsidR="00DB2036">
        <w:rPr>
          <w:sz w:val="24"/>
          <w:szCs w:val="24"/>
        </w:rPr>
        <w:t>178 576,1</w:t>
      </w:r>
      <w:r w:rsidRPr="00DB2036">
        <w:rPr>
          <w:sz w:val="24"/>
          <w:szCs w:val="24"/>
        </w:rPr>
        <w:t xml:space="preserve"> тыс. руб.</w:t>
      </w:r>
    </w:p>
    <w:p w14:paraId="213FC109" w14:textId="4A0BE1FB" w:rsidR="008F5C13" w:rsidRPr="00DB2036" w:rsidRDefault="00310000" w:rsidP="008F5C13">
      <w:pPr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1</w:t>
      </w:r>
      <w:r w:rsidR="0070043C">
        <w:rPr>
          <w:sz w:val="24"/>
          <w:szCs w:val="24"/>
        </w:rPr>
        <w:t>6</w:t>
      </w:r>
      <w:r w:rsidRPr="00DB2036">
        <w:rPr>
          <w:sz w:val="24"/>
          <w:szCs w:val="24"/>
        </w:rPr>
        <w:t xml:space="preserve">. </w:t>
      </w:r>
      <w:r w:rsidR="008F5C13" w:rsidRPr="00DB2036">
        <w:rPr>
          <w:sz w:val="24"/>
          <w:szCs w:val="24"/>
        </w:rPr>
        <w:t xml:space="preserve">Утвердить объем </w:t>
      </w:r>
      <w:r w:rsidR="007240F6" w:rsidRPr="00DB2036">
        <w:rPr>
          <w:sz w:val="24"/>
          <w:szCs w:val="24"/>
        </w:rPr>
        <w:t xml:space="preserve">второй части </w:t>
      </w:r>
      <w:r w:rsidR="008F5C13" w:rsidRPr="00DB2036">
        <w:rPr>
          <w:sz w:val="24"/>
          <w:szCs w:val="24"/>
        </w:rPr>
        <w:t xml:space="preserve">дотаций на выравнивание бюджетной обеспеченности </w:t>
      </w:r>
      <w:r w:rsidR="007240F6" w:rsidRPr="00DB2036">
        <w:rPr>
          <w:sz w:val="24"/>
          <w:szCs w:val="24"/>
        </w:rPr>
        <w:t>местного бюджета МО Парголово</w:t>
      </w:r>
      <w:r w:rsidR="008F5C13" w:rsidRPr="00DB2036">
        <w:rPr>
          <w:sz w:val="24"/>
          <w:szCs w:val="24"/>
        </w:rPr>
        <w:t xml:space="preserve"> в связи с изменением законодательства</w:t>
      </w:r>
    </w:p>
    <w:p w14:paraId="25DD2D0B" w14:textId="4301451E" w:rsidR="008F5C13" w:rsidRPr="00947EF6" w:rsidRDefault="008F5C13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2</w:t>
      </w:r>
      <w:r w:rsidRPr="00947EF6">
        <w:rPr>
          <w:sz w:val="24"/>
          <w:szCs w:val="24"/>
        </w:rPr>
        <w:t xml:space="preserve"> год - в сумме </w:t>
      </w:r>
      <w:r w:rsidR="00DB2036" w:rsidRPr="00947EF6">
        <w:rPr>
          <w:sz w:val="24"/>
          <w:szCs w:val="24"/>
        </w:rPr>
        <w:t>60 611,7</w:t>
      </w:r>
      <w:r w:rsidRPr="00947EF6">
        <w:rPr>
          <w:sz w:val="24"/>
          <w:szCs w:val="24"/>
        </w:rPr>
        <w:t xml:space="preserve"> тыс. руб.;</w:t>
      </w:r>
    </w:p>
    <w:p w14:paraId="3115D05F" w14:textId="26842CDD" w:rsidR="008F5C13" w:rsidRPr="00947EF6" w:rsidRDefault="008F5C13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3</w:t>
      </w:r>
      <w:r w:rsidRPr="00947EF6">
        <w:rPr>
          <w:sz w:val="24"/>
          <w:szCs w:val="24"/>
        </w:rPr>
        <w:t xml:space="preserve"> год - в сумме </w:t>
      </w:r>
      <w:r w:rsidR="00DB2036" w:rsidRPr="00947EF6">
        <w:rPr>
          <w:sz w:val="24"/>
          <w:szCs w:val="24"/>
        </w:rPr>
        <w:t>62 010,1</w:t>
      </w:r>
      <w:r w:rsidRPr="00947EF6">
        <w:rPr>
          <w:sz w:val="24"/>
          <w:szCs w:val="24"/>
        </w:rPr>
        <w:t xml:space="preserve"> тыс. руб.;</w:t>
      </w:r>
    </w:p>
    <w:p w14:paraId="2CE78A08" w14:textId="3A42891C" w:rsidR="008F5C13" w:rsidRPr="00947EF6" w:rsidRDefault="008F5C13" w:rsidP="008F5C13">
      <w:pPr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DB2036" w:rsidRPr="00947EF6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</w:t>
      </w:r>
      <w:r w:rsidR="00947EF6" w:rsidRPr="00947EF6">
        <w:rPr>
          <w:sz w:val="24"/>
          <w:szCs w:val="24"/>
        </w:rPr>
        <w:t>65 144,9</w:t>
      </w:r>
      <w:r w:rsidR="007240F6" w:rsidRPr="00947EF6">
        <w:rPr>
          <w:sz w:val="24"/>
          <w:szCs w:val="24"/>
        </w:rPr>
        <w:t xml:space="preserve"> тыс. руб.</w:t>
      </w:r>
    </w:p>
    <w:p w14:paraId="49A70D41" w14:textId="68C2762B" w:rsidR="00D50ABB" w:rsidRPr="00DB2036" w:rsidRDefault="0070043C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17.</w:t>
      </w:r>
      <w:r w:rsidR="00D50ABB" w:rsidRPr="00DB2036">
        <w:rPr>
          <w:sz w:val="24"/>
          <w:szCs w:val="24"/>
        </w:rPr>
        <w:t xml:space="preserve"> Утвердить объем бюджетных ассигнований резервного фонда </w:t>
      </w:r>
      <w:r w:rsidR="00DB2036" w:rsidRPr="00DB2036">
        <w:rPr>
          <w:sz w:val="24"/>
          <w:szCs w:val="24"/>
        </w:rPr>
        <w:t>местного бюджета МО Парголово</w:t>
      </w:r>
      <w:r w:rsidR="00D50ABB" w:rsidRPr="00DB2036">
        <w:rPr>
          <w:sz w:val="24"/>
          <w:szCs w:val="24"/>
        </w:rPr>
        <w:t xml:space="preserve"> в размере:</w:t>
      </w:r>
    </w:p>
    <w:p w14:paraId="28B440DE" w14:textId="4B5B857D" w:rsidR="00D50ABB" w:rsidRPr="00DB203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в 202</w:t>
      </w:r>
      <w:r w:rsidR="00DB2036" w:rsidRPr="00DB2036">
        <w:rPr>
          <w:sz w:val="24"/>
          <w:szCs w:val="24"/>
        </w:rPr>
        <w:t>2</w:t>
      </w:r>
      <w:r w:rsidRPr="00DB2036">
        <w:rPr>
          <w:sz w:val="24"/>
          <w:szCs w:val="24"/>
        </w:rPr>
        <w:t xml:space="preserve"> году - в сумме 150,0 тыс. руб.;</w:t>
      </w:r>
    </w:p>
    <w:p w14:paraId="26295EB7" w14:textId="1D638F4B" w:rsidR="00D50ABB" w:rsidRPr="00DB203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в 202</w:t>
      </w:r>
      <w:r w:rsidR="00DB2036" w:rsidRPr="00DB2036">
        <w:rPr>
          <w:sz w:val="24"/>
          <w:szCs w:val="24"/>
        </w:rPr>
        <w:t>3</w:t>
      </w:r>
      <w:r w:rsidRPr="00DB2036">
        <w:rPr>
          <w:sz w:val="24"/>
          <w:szCs w:val="24"/>
        </w:rPr>
        <w:t xml:space="preserve"> году - в сумме 150,0 тыс. руб.;</w:t>
      </w:r>
    </w:p>
    <w:p w14:paraId="1C2352B2" w14:textId="48F636D0" w:rsidR="00D50ABB" w:rsidRPr="00DB2036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B2036">
        <w:rPr>
          <w:sz w:val="24"/>
          <w:szCs w:val="24"/>
        </w:rPr>
        <w:t>в 202</w:t>
      </w:r>
      <w:r w:rsidR="00DB2036" w:rsidRPr="00DB2036">
        <w:rPr>
          <w:sz w:val="24"/>
          <w:szCs w:val="24"/>
        </w:rPr>
        <w:t>4</w:t>
      </w:r>
      <w:r w:rsidRPr="00DB2036">
        <w:rPr>
          <w:sz w:val="24"/>
          <w:szCs w:val="24"/>
        </w:rPr>
        <w:t xml:space="preserve"> году - в сумме 150,0 тыс. руб.</w:t>
      </w:r>
    </w:p>
    <w:p w14:paraId="122843B2" w14:textId="29F41605" w:rsidR="00D50ABB" w:rsidRPr="00DB2036" w:rsidRDefault="004A0397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17</w:t>
      </w:r>
      <w:r w:rsidR="00D50ABB" w:rsidRPr="00DB2036">
        <w:rPr>
          <w:sz w:val="24"/>
          <w:szCs w:val="24"/>
        </w:rPr>
        <w:t>.1. Порядок и направления использования средств резервного фонда Местной администрацией МО Парголово определяются постановлением Местной администрацией МО Парголово.</w:t>
      </w:r>
    </w:p>
    <w:p w14:paraId="2DB9ACA7" w14:textId="125AF381" w:rsidR="001D1981" w:rsidRPr="00DB2036" w:rsidRDefault="004A0397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D1981" w:rsidRPr="00DB2036">
        <w:rPr>
          <w:rFonts w:ascii="Times New Roman" w:hAnsi="Times New Roman"/>
          <w:sz w:val="24"/>
          <w:szCs w:val="24"/>
        </w:rPr>
        <w:t>.</w:t>
      </w:r>
      <w:r w:rsidR="003E0A11" w:rsidRPr="00DB2036">
        <w:rPr>
          <w:rFonts w:ascii="Times New Roman" w:hAnsi="Times New Roman"/>
          <w:sz w:val="24"/>
          <w:szCs w:val="24"/>
        </w:rPr>
        <w:t xml:space="preserve"> </w:t>
      </w:r>
      <w:r w:rsidR="001D1981" w:rsidRPr="00DB2036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8F5C13" w:rsidRPr="00DB2036">
        <w:rPr>
          <w:rFonts w:ascii="Times New Roman" w:hAnsi="Times New Roman"/>
          <w:sz w:val="24"/>
          <w:szCs w:val="24"/>
        </w:rPr>
        <w:t>2</w:t>
      </w:r>
      <w:r w:rsidR="00DB2036" w:rsidRPr="00DB2036">
        <w:rPr>
          <w:rFonts w:ascii="Times New Roman" w:hAnsi="Times New Roman"/>
          <w:sz w:val="24"/>
          <w:szCs w:val="24"/>
        </w:rPr>
        <w:t>2</w:t>
      </w:r>
      <w:r w:rsidR="001D1981" w:rsidRPr="00DB2036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14:paraId="472143DB" w14:textId="77777777" w:rsidR="001D1981" w:rsidRPr="00DB2036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2350372" w14:textId="77777777" w:rsidR="002B6F46" w:rsidRPr="00DB2036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DB2036" w:rsidRDefault="001D1981" w:rsidP="001D1981">
      <w:pPr>
        <w:rPr>
          <w:sz w:val="24"/>
          <w:szCs w:val="24"/>
        </w:rPr>
      </w:pPr>
      <w:r w:rsidRPr="00DB2036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DB2036">
        <w:rPr>
          <w:sz w:val="24"/>
          <w:szCs w:val="24"/>
        </w:rPr>
        <w:t>Кутыловская</w:t>
      </w:r>
      <w:proofErr w:type="spellEnd"/>
    </w:p>
    <w:sectPr w:rsidR="001D1981" w:rsidRPr="00DB2036" w:rsidSect="005101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DA4D" w14:textId="77777777" w:rsidR="00B27A2A" w:rsidRDefault="00B27A2A" w:rsidP="00F12FC5">
      <w:r>
        <w:separator/>
      </w:r>
    </w:p>
  </w:endnote>
  <w:endnote w:type="continuationSeparator" w:id="0">
    <w:p w14:paraId="6769DCE2" w14:textId="77777777" w:rsidR="00B27A2A" w:rsidRDefault="00B27A2A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E986" w14:textId="77777777" w:rsidR="00B27A2A" w:rsidRDefault="00B27A2A" w:rsidP="00F12FC5">
      <w:r>
        <w:separator/>
      </w:r>
    </w:p>
  </w:footnote>
  <w:footnote w:type="continuationSeparator" w:id="0">
    <w:p w14:paraId="7827E2C7" w14:textId="77777777" w:rsidR="00B27A2A" w:rsidRDefault="00B27A2A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49CC"/>
    <w:rsid w:val="00247BC4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176E2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0397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4B2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043C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382E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D71"/>
    <w:rsid w:val="00B26353"/>
    <w:rsid w:val="00B27A2A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5A68"/>
    <w:rsid w:val="00DB658D"/>
    <w:rsid w:val="00DB701F"/>
    <w:rsid w:val="00DB7302"/>
    <w:rsid w:val="00DC0DCB"/>
    <w:rsid w:val="00DC1EC7"/>
    <w:rsid w:val="00DC2D85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0890-CFF4-499B-A52F-406F326B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26</cp:revision>
  <cp:lastPrinted>2021-12-09T08:39:00Z</cp:lastPrinted>
  <dcterms:created xsi:type="dcterms:W3CDTF">2018-12-07T06:13:00Z</dcterms:created>
  <dcterms:modified xsi:type="dcterms:W3CDTF">2021-12-09T08:42:00Z</dcterms:modified>
</cp:coreProperties>
</file>