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F69D4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642C876D" wp14:editId="1B545A6F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E964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04D59971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116C3E20" w14:textId="00A629F8" w:rsidR="00310000" w:rsidRDefault="00212A5E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 w:rsidR="00310000"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0097FC57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61B8373F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07AF08DA" w14:textId="77777777" w:rsidR="001D1981" w:rsidRDefault="001D1981" w:rsidP="001D1981">
      <w:pPr>
        <w:rPr>
          <w:b/>
          <w:szCs w:val="28"/>
        </w:rPr>
      </w:pPr>
    </w:p>
    <w:p w14:paraId="60F34CF7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70DC7B4A" w14:textId="77777777" w:rsidR="001D1981" w:rsidRDefault="001D1981" w:rsidP="001D1981">
      <w:pPr>
        <w:rPr>
          <w:b/>
          <w:szCs w:val="28"/>
        </w:rPr>
      </w:pPr>
    </w:p>
    <w:p w14:paraId="5572C4BC" w14:textId="7F1AC0A4" w:rsidR="002449CC" w:rsidRPr="00A03DDC" w:rsidRDefault="003F1B8E" w:rsidP="001D1981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28.02.2024</w:t>
      </w:r>
      <w:r w:rsidRPr="003F1B8E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                                                               </w:t>
      </w:r>
      <w:r w:rsidRPr="003F1B8E">
        <w:rPr>
          <w:b/>
          <w:szCs w:val="28"/>
        </w:rPr>
        <w:t xml:space="preserve">            </w:t>
      </w:r>
      <w:r>
        <w:rPr>
          <w:b/>
          <w:szCs w:val="28"/>
          <w:u w:val="single"/>
        </w:rPr>
        <w:t>№ 05</w:t>
      </w:r>
    </w:p>
    <w:p w14:paraId="2EF24E11" w14:textId="77777777" w:rsidR="00310000" w:rsidRPr="00A03DDC" w:rsidRDefault="00310000" w:rsidP="001D1981">
      <w:pPr>
        <w:rPr>
          <w:b/>
          <w:szCs w:val="28"/>
        </w:rPr>
      </w:pPr>
    </w:p>
    <w:p w14:paraId="20A9BFFD" w14:textId="28DC0889" w:rsidR="001D1981" w:rsidRPr="00A03DDC" w:rsidRDefault="005E3737" w:rsidP="005E3737">
      <w:pPr>
        <w:ind w:right="510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</w:t>
      </w:r>
      <w:r>
        <w:rPr>
          <w:b/>
          <w:sz w:val="24"/>
          <w:szCs w:val="24"/>
        </w:rPr>
        <w:t xml:space="preserve">города федерального значения </w:t>
      </w:r>
      <w:r w:rsidRPr="001A187A">
        <w:rPr>
          <w:b/>
          <w:sz w:val="24"/>
          <w:szCs w:val="24"/>
        </w:rPr>
        <w:t xml:space="preserve">Санкт-Петербурга поселок Парголово от </w:t>
      </w:r>
      <w:r>
        <w:rPr>
          <w:b/>
          <w:sz w:val="24"/>
          <w:szCs w:val="24"/>
        </w:rPr>
        <w:t>06</w:t>
      </w:r>
      <w:r w:rsidRPr="001A187A">
        <w:rPr>
          <w:b/>
          <w:sz w:val="24"/>
          <w:szCs w:val="24"/>
        </w:rPr>
        <w:t>.12.202</w:t>
      </w:r>
      <w:r>
        <w:rPr>
          <w:b/>
          <w:sz w:val="24"/>
          <w:szCs w:val="24"/>
        </w:rPr>
        <w:t>3</w:t>
      </w:r>
      <w:r w:rsidRPr="001A187A">
        <w:rPr>
          <w:b/>
          <w:sz w:val="24"/>
          <w:szCs w:val="24"/>
        </w:rPr>
        <w:t xml:space="preserve"> </w:t>
      </w:r>
      <w:r w:rsidRPr="00424FA1">
        <w:rPr>
          <w:b/>
          <w:sz w:val="24"/>
          <w:szCs w:val="24"/>
        </w:rPr>
        <w:t>г. №</w:t>
      </w:r>
      <w:r w:rsidR="00424FA1">
        <w:rPr>
          <w:b/>
          <w:sz w:val="24"/>
          <w:szCs w:val="24"/>
        </w:rPr>
        <w:t xml:space="preserve"> 19</w:t>
      </w:r>
      <w:r w:rsidRPr="005E3737">
        <w:rPr>
          <w:b/>
          <w:sz w:val="24"/>
          <w:szCs w:val="24"/>
        </w:rPr>
        <w:t xml:space="preserve"> </w:t>
      </w:r>
      <w:r w:rsidR="000C74AD" w:rsidRPr="00A03DDC">
        <w:rPr>
          <w:b/>
          <w:sz w:val="24"/>
          <w:szCs w:val="24"/>
        </w:rPr>
        <w:t>«</w:t>
      </w:r>
      <w:r w:rsidR="001D1981" w:rsidRPr="00A03DDC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212A5E" w:rsidRPr="00A03DDC">
        <w:rPr>
          <w:b/>
          <w:sz w:val="24"/>
          <w:szCs w:val="24"/>
        </w:rPr>
        <w:t xml:space="preserve">города федерального значения </w:t>
      </w:r>
      <w:r w:rsidR="001D1981" w:rsidRPr="00A03DDC">
        <w:rPr>
          <w:b/>
          <w:sz w:val="24"/>
          <w:szCs w:val="24"/>
        </w:rPr>
        <w:t>Санкт-Петербурга поселок Парголово на 20</w:t>
      </w:r>
      <w:r w:rsidR="000C74AD"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4</w:t>
      </w:r>
      <w:r w:rsidR="001D1981" w:rsidRPr="00A03DDC">
        <w:rPr>
          <w:b/>
          <w:sz w:val="24"/>
          <w:szCs w:val="24"/>
        </w:rPr>
        <w:t xml:space="preserve"> год и на плановый период 20</w:t>
      </w:r>
      <w:r w:rsidR="0070596E"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5</w:t>
      </w:r>
      <w:r w:rsidR="001D1981" w:rsidRPr="00A03DDC">
        <w:rPr>
          <w:b/>
          <w:sz w:val="24"/>
          <w:szCs w:val="24"/>
        </w:rPr>
        <w:t xml:space="preserve"> и 202</w:t>
      </w:r>
      <w:r w:rsidR="00A03DDC" w:rsidRPr="00A03DDC">
        <w:rPr>
          <w:b/>
          <w:sz w:val="24"/>
          <w:szCs w:val="24"/>
        </w:rPr>
        <w:t>6</w:t>
      </w:r>
      <w:r w:rsidR="001D1981" w:rsidRPr="00A03DDC">
        <w:rPr>
          <w:b/>
          <w:sz w:val="24"/>
          <w:szCs w:val="24"/>
        </w:rPr>
        <w:t xml:space="preserve"> годов</w:t>
      </w:r>
      <w:r w:rsidR="000C74AD" w:rsidRPr="00A03DDC">
        <w:rPr>
          <w:b/>
          <w:sz w:val="24"/>
          <w:szCs w:val="24"/>
        </w:rPr>
        <w:t>»</w:t>
      </w:r>
    </w:p>
    <w:p w14:paraId="2B371046" w14:textId="77777777" w:rsidR="001D1981" w:rsidRPr="00A03DDC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7A780C37" w14:textId="46ECD3AE" w:rsidR="001D1981" w:rsidRPr="00A03DDC" w:rsidRDefault="009A617A" w:rsidP="001D1981">
      <w:pPr>
        <w:ind w:right="1" w:firstLine="709"/>
        <w:rPr>
          <w:sz w:val="24"/>
          <w:szCs w:val="24"/>
        </w:rPr>
      </w:pPr>
      <w:r w:rsidRPr="009A617A">
        <w:rPr>
          <w:sz w:val="24"/>
          <w:szCs w:val="24"/>
        </w:rPr>
        <w:t xml:space="preserve">В соответствии с </w:t>
      </w:r>
      <w:r w:rsidR="00DB52E6">
        <w:rPr>
          <w:sz w:val="24"/>
          <w:szCs w:val="24"/>
        </w:rPr>
        <w:t xml:space="preserve">распоряжением Комитета финансов Санкт-Петербурга от 14.02.2024 № 12-р «Об утверждении распределения дотаций на поддержку мер по обеспечению сбалансированности местных бюджетов на 2024 год» </w:t>
      </w:r>
      <w:r>
        <w:rPr>
          <w:sz w:val="24"/>
          <w:szCs w:val="24"/>
        </w:rPr>
        <w:t xml:space="preserve">и </w:t>
      </w:r>
      <w:r w:rsidRPr="00733CE3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733CE3">
        <w:rPr>
          <w:sz w:val="24"/>
          <w:szCs w:val="24"/>
        </w:rPr>
        <w:t xml:space="preserve"> Местной администрации внутригородского </w:t>
      </w:r>
      <w:r w:rsidRPr="00EF5FD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F5FDE">
        <w:rPr>
          <w:sz w:val="24"/>
          <w:szCs w:val="24"/>
        </w:rPr>
        <w:t xml:space="preserve">Санкт-Петербурга поселок Парголово </w:t>
      </w:r>
      <w:r>
        <w:rPr>
          <w:sz w:val="24"/>
          <w:szCs w:val="24"/>
        </w:rPr>
        <w:t xml:space="preserve">(далее – МО Парголово) </w:t>
      </w:r>
      <w:r w:rsidRPr="00544F48">
        <w:rPr>
          <w:sz w:val="24"/>
          <w:szCs w:val="24"/>
        </w:rPr>
        <w:t xml:space="preserve">от </w:t>
      </w:r>
      <w:r w:rsidR="00DB52E6">
        <w:rPr>
          <w:sz w:val="24"/>
          <w:szCs w:val="24"/>
        </w:rPr>
        <w:t>25</w:t>
      </w:r>
      <w:r w:rsidRPr="00544F48">
        <w:rPr>
          <w:sz w:val="24"/>
          <w:szCs w:val="24"/>
        </w:rPr>
        <w:t>.</w:t>
      </w:r>
      <w:r w:rsidR="00DB52E6">
        <w:rPr>
          <w:sz w:val="24"/>
          <w:szCs w:val="24"/>
        </w:rPr>
        <w:t>01</w:t>
      </w:r>
      <w:r w:rsidRPr="00544F48">
        <w:rPr>
          <w:sz w:val="24"/>
          <w:szCs w:val="24"/>
        </w:rPr>
        <w:t>.202</w:t>
      </w:r>
      <w:r w:rsidR="00DB52E6">
        <w:rPr>
          <w:sz w:val="24"/>
          <w:szCs w:val="24"/>
        </w:rPr>
        <w:t>4</w:t>
      </w:r>
      <w:r w:rsidRPr="00544F48">
        <w:rPr>
          <w:sz w:val="24"/>
          <w:szCs w:val="24"/>
        </w:rPr>
        <w:t xml:space="preserve"> № </w:t>
      </w:r>
      <w:r w:rsidR="00DB52E6">
        <w:rPr>
          <w:sz w:val="24"/>
          <w:szCs w:val="24"/>
        </w:rPr>
        <w:t>02</w:t>
      </w:r>
      <w:r w:rsidRPr="00544F48">
        <w:rPr>
          <w:sz w:val="24"/>
          <w:szCs w:val="24"/>
        </w:rPr>
        <w:t xml:space="preserve"> «</w:t>
      </w:r>
      <w:r w:rsidRPr="00CC0693">
        <w:rPr>
          <w:sz w:val="24"/>
          <w:szCs w:val="24"/>
        </w:rPr>
        <w:t xml:space="preserve">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поселок Парголово от </w:t>
      </w:r>
      <w:r>
        <w:rPr>
          <w:sz w:val="24"/>
          <w:szCs w:val="24"/>
        </w:rPr>
        <w:t>02</w:t>
      </w:r>
      <w:r w:rsidRPr="00CC0693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CC069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C0693">
        <w:rPr>
          <w:sz w:val="24"/>
          <w:szCs w:val="24"/>
        </w:rPr>
        <w:t xml:space="preserve"> № </w:t>
      </w:r>
      <w:r>
        <w:rPr>
          <w:sz w:val="24"/>
          <w:szCs w:val="24"/>
        </w:rPr>
        <w:t>40</w:t>
      </w:r>
      <w:r w:rsidRPr="00CC0693">
        <w:rPr>
          <w:sz w:val="24"/>
          <w:szCs w:val="24"/>
        </w:rPr>
        <w:t xml:space="preserve"> «Об утверждении муниципальных программ, финансируемых из местного бюджета внутригородского муниципального образования города федерального значения Санкт-Петербурга поселок Парголово на 202</w:t>
      </w:r>
      <w:r>
        <w:rPr>
          <w:sz w:val="24"/>
          <w:szCs w:val="24"/>
        </w:rPr>
        <w:t>4</w:t>
      </w:r>
      <w:r w:rsidRPr="00CC0693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CC0693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CC0693">
        <w:rPr>
          <w:sz w:val="24"/>
          <w:szCs w:val="24"/>
        </w:rPr>
        <w:t xml:space="preserve"> годов»</w:t>
      </w:r>
      <w:r w:rsidR="001D1981" w:rsidRPr="00A03DDC">
        <w:rPr>
          <w:sz w:val="24"/>
          <w:szCs w:val="24"/>
        </w:rPr>
        <w:t xml:space="preserve">, Муниципальный совет </w:t>
      </w:r>
      <w:r>
        <w:rPr>
          <w:sz w:val="24"/>
          <w:szCs w:val="24"/>
        </w:rPr>
        <w:t>МО</w:t>
      </w:r>
      <w:r w:rsidR="0051016B" w:rsidRPr="00A03DDC">
        <w:rPr>
          <w:sz w:val="24"/>
          <w:szCs w:val="24"/>
        </w:rPr>
        <w:t xml:space="preserve"> Парголово </w:t>
      </w:r>
      <w:r w:rsidR="001D1981" w:rsidRPr="00A03DDC">
        <w:rPr>
          <w:sz w:val="24"/>
          <w:szCs w:val="24"/>
        </w:rPr>
        <w:t>принимает</w:t>
      </w:r>
    </w:p>
    <w:p w14:paraId="6A79A26C" w14:textId="77777777" w:rsidR="001D1981" w:rsidRPr="00A03DDC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90098" w14:textId="77777777" w:rsidR="001D1981" w:rsidRPr="00A03DDC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03DDC">
        <w:rPr>
          <w:rFonts w:ascii="Times New Roman" w:hAnsi="Times New Roman"/>
          <w:sz w:val="28"/>
          <w:szCs w:val="28"/>
        </w:rPr>
        <w:t>Р Е Ш Е Н И Е</w:t>
      </w:r>
    </w:p>
    <w:p w14:paraId="0C78AEA0" w14:textId="77777777" w:rsidR="001D1981" w:rsidRPr="00A03DDC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1C6CF2DD" w14:textId="0D8BE1E4" w:rsidR="006A4BE7" w:rsidRDefault="009A617A" w:rsidP="006A4BE7">
      <w:pPr>
        <w:pStyle w:val="a3"/>
        <w:widowControl w:val="0"/>
        <w:rPr>
          <w:sz w:val="24"/>
          <w:szCs w:val="24"/>
        </w:rPr>
      </w:pPr>
      <w:r w:rsidRPr="009A617A">
        <w:rPr>
          <w:sz w:val="24"/>
          <w:szCs w:val="24"/>
        </w:rPr>
        <w:t xml:space="preserve">1. Внести в решение Муниципального совета МО Парголово от </w:t>
      </w:r>
      <w:r>
        <w:rPr>
          <w:sz w:val="24"/>
          <w:szCs w:val="24"/>
        </w:rPr>
        <w:t>06</w:t>
      </w:r>
      <w:r w:rsidRPr="009A617A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Pr="009A617A">
        <w:rPr>
          <w:sz w:val="24"/>
          <w:szCs w:val="24"/>
        </w:rPr>
        <w:t xml:space="preserve"> г</w:t>
      </w:r>
      <w:r w:rsidRPr="00424FA1">
        <w:rPr>
          <w:sz w:val="24"/>
          <w:szCs w:val="24"/>
        </w:rPr>
        <w:t xml:space="preserve">. № </w:t>
      </w:r>
      <w:r w:rsidR="00424FA1">
        <w:rPr>
          <w:sz w:val="24"/>
          <w:szCs w:val="24"/>
        </w:rPr>
        <w:t>19</w:t>
      </w:r>
      <w:r w:rsidRPr="009A617A">
        <w:rPr>
          <w:sz w:val="24"/>
          <w:szCs w:val="24"/>
        </w:rPr>
        <w:t xml:space="preserve"> «О бюджете внутригородского муниципального образования города федерального значения Санкт-Петербурга поселок Парголово на 202</w:t>
      </w:r>
      <w:r>
        <w:rPr>
          <w:sz w:val="24"/>
          <w:szCs w:val="24"/>
        </w:rPr>
        <w:t>4</w:t>
      </w:r>
      <w:r w:rsidRPr="009A617A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9A617A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9A617A">
        <w:rPr>
          <w:sz w:val="24"/>
          <w:szCs w:val="24"/>
        </w:rPr>
        <w:t xml:space="preserve"> годов» следующие изменения и дополнения:</w:t>
      </w:r>
    </w:p>
    <w:p w14:paraId="566793C3" w14:textId="476269A4" w:rsidR="009A617A" w:rsidRPr="00544F48" w:rsidRDefault="009A617A" w:rsidP="009A61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44F48">
        <w:rPr>
          <w:sz w:val="24"/>
          <w:szCs w:val="24"/>
        </w:rPr>
        <w:t>Подпункт 1.1. пункта 1 изложить в следующей редакции:</w:t>
      </w:r>
    </w:p>
    <w:p w14:paraId="5E9C80A5" w14:textId="77777777" w:rsidR="009A617A" w:rsidRPr="00544F48" w:rsidRDefault="009A617A" w:rsidP="009A617A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«Утвердить общий объем доходов:</w:t>
      </w:r>
    </w:p>
    <w:p w14:paraId="35002DDB" w14:textId="59FE627A" w:rsidR="009A617A" w:rsidRDefault="009A617A" w:rsidP="009A617A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на 202</w:t>
      </w:r>
      <w:r w:rsidR="002D624D">
        <w:rPr>
          <w:sz w:val="24"/>
          <w:szCs w:val="24"/>
        </w:rPr>
        <w:t>4</w:t>
      </w:r>
      <w:r w:rsidRPr="00544F48">
        <w:rPr>
          <w:sz w:val="24"/>
          <w:szCs w:val="24"/>
        </w:rPr>
        <w:t xml:space="preserve"> год - в сумме </w:t>
      </w:r>
      <w:r w:rsidR="00DB52E6">
        <w:rPr>
          <w:sz w:val="24"/>
          <w:szCs w:val="24"/>
        </w:rPr>
        <w:t>495</w:t>
      </w:r>
      <w:r w:rsidR="001B2066">
        <w:rPr>
          <w:sz w:val="24"/>
          <w:szCs w:val="24"/>
        </w:rPr>
        <w:t> </w:t>
      </w:r>
      <w:r w:rsidR="00DB52E6">
        <w:rPr>
          <w:sz w:val="24"/>
          <w:szCs w:val="24"/>
        </w:rPr>
        <w:t>698</w:t>
      </w:r>
      <w:r w:rsidR="001B2066">
        <w:rPr>
          <w:sz w:val="24"/>
          <w:szCs w:val="24"/>
        </w:rPr>
        <w:t>,</w:t>
      </w:r>
      <w:r w:rsidR="00DB52E6">
        <w:rPr>
          <w:sz w:val="24"/>
          <w:szCs w:val="24"/>
        </w:rPr>
        <w:t>0</w:t>
      </w:r>
      <w:r w:rsidRPr="00544F48">
        <w:rPr>
          <w:sz w:val="24"/>
          <w:szCs w:val="24"/>
        </w:rPr>
        <w:t xml:space="preserve"> тыс. руб.</w:t>
      </w:r>
      <w:r w:rsidR="002D624D">
        <w:rPr>
          <w:sz w:val="24"/>
          <w:szCs w:val="24"/>
        </w:rPr>
        <w:t>»</w:t>
      </w:r>
      <w:r w:rsidRPr="00544F48">
        <w:rPr>
          <w:sz w:val="24"/>
          <w:szCs w:val="24"/>
        </w:rPr>
        <w:t>;</w:t>
      </w:r>
    </w:p>
    <w:p w14:paraId="5DD97636" w14:textId="77777777" w:rsidR="002D624D" w:rsidRPr="002D624D" w:rsidRDefault="002D624D" w:rsidP="002D62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D624D">
        <w:rPr>
          <w:sz w:val="24"/>
          <w:szCs w:val="24"/>
        </w:rPr>
        <w:t>Подпункт 1.2. пункта 1 изложить в следующей редакции:</w:t>
      </w:r>
    </w:p>
    <w:p w14:paraId="7A98DB71" w14:textId="77777777" w:rsidR="002D624D" w:rsidRPr="002D624D" w:rsidRDefault="002D624D" w:rsidP="002D624D">
      <w:pPr>
        <w:pStyle w:val="a3"/>
        <w:rPr>
          <w:sz w:val="24"/>
          <w:szCs w:val="24"/>
        </w:rPr>
      </w:pPr>
      <w:r w:rsidRPr="002D624D">
        <w:rPr>
          <w:sz w:val="24"/>
          <w:szCs w:val="24"/>
        </w:rPr>
        <w:lastRenderedPageBreak/>
        <w:t>«Утвердить общий объем расходов:</w:t>
      </w:r>
    </w:p>
    <w:p w14:paraId="42E0C9F1" w14:textId="621AFC33" w:rsidR="002D624D" w:rsidRPr="00544F48" w:rsidRDefault="002D624D" w:rsidP="002D624D">
      <w:pPr>
        <w:pStyle w:val="a3"/>
        <w:rPr>
          <w:sz w:val="24"/>
          <w:szCs w:val="24"/>
        </w:rPr>
      </w:pPr>
      <w:r w:rsidRPr="002D624D">
        <w:rPr>
          <w:sz w:val="24"/>
          <w:szCs w:val="24"/>
        </w:rPr>
        <w:t xml:space="preserve">на 2024 год – в сумме </w:t>
      </w:r>
      <w:r w:rsidR="00DB52E6">
        <w:rPr>
          <w:sz w:val="24"/>
          <w:szCs w:val="24"/>
        </w:rPr>
        <w:t>554 707,3</w:t>
      </w:r>
      <w:r w:rsidRPr="002D624D">
        <w:rPr>
          <w:sz w:val="24"/>
          <w:szCs w:val="24"/>
        </w:rPr>
        <w:t xml:space="preserve"> тыс. руб.»;</w:t>
      </w:r>
    </w:p>
    <w:p w14:paraId="3A209981" w14:textId="77777777" w:rsidR="002D624D" w:rsidRDefault="002D624D" w:rsidP="002D62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0D3FF3">
        <w:rPr>
          <w:sz w:val="24"/>
          <w:szCs w:val="24"/>
        </w:rPr>
        <w:t>В пункт 2 внести следующие изменения</w:t>
      </w:r>
      <w:r>
        <w:rPr>
          <w:sz w:val="24"/>
          <w:szCs w:val="24"/>
        </w:rPr>
        <w:t>:</w:t>
      </w:r>
    </w:p>
    <w:p w14:paraId="0FADB984" w14:textId="50C340BA" w:rsidR="002D624D" w:rsidRDefault="002D624D" w:rsidP="002D62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212A5E">
        <w:rPr>
          <w:sz w:val="24"/>
          <w:szCs w:val="24"/>
        </w:rPr>
        <w:t>Утвердить объем поступлений доходов в бюджет МО Парголово на 202</w:t>
      </w:r>
      <w:r>
        <w:rPr>
          <w:sz w:val="24"/>
          <w:szCs w:val="24"/>
        </w:rPr>
        <w:t>4</w:t>
      </w:r>
      <w:r w:rsidRPr="00212A5E">
        <w:rPr>
          <w:sz w:val="24"/>
          <w:szCs w:val="24"/>
        </w:rPr>
        <w:t xml:space="preserve"> год согласно приложению 1</w:t>
      </w:r>
      <w:r>
        <w:rPr>
          <w:sz w:val="24"/>
          <w:szCs w:val="24"/>
        </w:rPr>
        <w:t>».</w:t>
      </w:r>
    </w:p>
    <w:p w14:paraId="608653F0" w14:textId="7C9150E0" w:rsidR="002D624D" w:rsidRPr="00A3664E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1.5. В п</w:t>
      </w:r>
      <w:r w:rsidRPr="00A3664E">
        <w:rPr>
          <w:sz w:val="24"/>
          <w:szCs w:val="24"/>
        </w:rPr>
        <w:t xml:space="preserve">ункт </w:t>
      </w:r>
      <w:r>
        <w:rPr>
          <w:sz w:val="24"/>
          <w:szCs w:val="24"/>
        </w:rPr>
        <w:t>4</w:t>
      </w:r>
      <w:r w:rsidRPr="00A3664E">
        <w:rPr>
          <w:sz w:val="24"/>
          <w:szCs w:val="24"/>
        </w:rPr>
        <w:t xml:space="preserve"> внести следующие изменения:</w:t>
      </w:r>
    </w:p>
    <w:p w14:paraId="1C4F164D" w14:textId="2732052D" w:rsidR="002D624D" w:rsidRDefault="002D624D" w:rsidP="002D624D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Pr="00AF0206">
        <w:rPr>
          <w:sz w:val="24"/>
          <w:szCs w:val="24"/>
        </w:rPr>
        <w:t xml:space="preserve">Утвердить ведомственную структуру расходов бюджета МО Парголово на </w:t>
      </w:r>
      <w:r>
        <w:rPr>
          <w:sz w:val="24"/>
          <w:szCs w:val="24"/>
        </w:rPr>
        <w:t>2024</w:t>
      </w:r>
      <w:r w:rsidRPr="00AF0206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Pr="00A3664E">
        <w:rPr>
          <w:sz w:val="24"/>
          <w:szCs w:val="24"/>
        </w:rPr>
        <w:t>».</w:t>
      </w:r>
    </w:p>
    <w:p w14:paraId="5F3F766A" w14:textId="77777777" w:rsidR="002D624D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1.6.</w:t>
      </w:r>
      <w:r w:rsidRPr="006D1847">
        <w:rPr>
          <w:sz w:val="24"/>
          <w:szCs w:val="24"/>
        </w:rPr>
        <w:t xml:space="preserve"> В пункт </w:t>
      </w:r>
      <w:r>
        <w:rPr>
          <w:sz w:val="24"/>
          <w:szCs w:val="24"/>
        </w:rPr>
        <w:t>6</w:t>
      </w:r>
      <w:r w:rsidRPr="006D1847">
        <w:rPr>
          <w:sz w:val="24"/>
          <w:szCs w:val="24"/>
        </w:rPr>
        <w:t xml:space="preserve"> внести следующие изменения:</w:t>
      </w:r>
    </w:p>
    <w:p w14:paraId="20AE96C1" w14:textId="10A2BD48" w:rsidR="002D624D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6D1847">
        <w:rPr>
          <w:sz w:val="24"/>
          <w:szCs w:val="24"/>
        </w:rPr>
        <w:t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sz w:val="24"/>
          <w:szCs w:val="24"/>
        </w:rPr>
        <w:t>4</w:t>
      </w:r>
      <w:r w:rsidRPr="006D1847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3».</w:t>
      </w:r>
    </w:p>
    <w:p w14:paraId="045DB50D" w14:textId="17C6F5FA" w:rsidR="002D624D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2D624D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9</w:t>
      </w:r>
      <w:r w:rsidRPr="002D624D">
        <w:rPr>
          <w:sz w:val="24"/>
          <w:szCs w:val="24"/>
        </w:rPr>
        <w:t xml:space="preserve"> внести следующие изменения:</w:t>
      </w:r>
    </w:p>
    <w:p w14:paraId="5F79888A" w14:textId="77777777" w:rsidR="002D624D" w:rsidRPr="002D624D" w:rsidRDefault="002D624D" w:rsidP="002D624D">
      <w:pPr>
        <w:pStyle w:val="a3"/>
        <w:widowControl w:val="0"/>
        <w:rPr>
          <w:sz w:val="24"/>
          <w:szCs w:val="24"/>
        </w:rPr>
      </w:pPr>
      <w:r w:rsidRPr="002D624D">
        <w:rPr>
          <w:sz w:val="24"/>
          <w:szCs w:val="24"/>
        </w:rPr>
        <w:t>«Утвердить объем межбюджетных трансфертов, получаемый из бюджета Санкт-Петербурга:</w:t>
      </w:r>
    </w:p>
    <w:p w14:paraId="49C41BD7" w14:textId="35CECF00" w:rsidR="002D624D" w:rsidRPr="002D624D" w:rsidRDefault="002D624D" w:rsidP="002D624D">
      <w:pPr>
        <w:pStyle w:val="a3"/>
        <w:rPr>
          <w:sz w:val="24"/>
          <w:szCs w:val="24"/>
        </w:rPr>
      </w:pPr>
      <w:r w:rsidRPr="002D624D">
        <w:rPr>
          <w:sz w:val="24"/>
          <w:szCs w:val="24"/>
        </w:rPr>
        <w:t xml:space="preserve">на 2024 год - в сумме </w:t>
      </w:r>
      <w:r w:rsidR="00DB52E6">
        <w:rPr>
          <w:sz w:val="24"/>
          <w:szCs w:val="24"/>
        </w:rPr>
        <w:t>490 964,1</w:t>
      </w:r>
      <w:r w:rsidRPr="002D624D">
        <w:rPr>
          <w:sz w:val="24"/>
          <w:szCs w:val="24"/>
        </w:rPr>
        <w:t xml:space="preserve"> тыс. руб.;»</w:t>
      </w:r>
    </w:p>
    <w:p w14:paraId="3C9E3999" w14:textId="50537DA7" w:rsidR="002D624D" w:rsidRPr="002D624D" w:rsidRDefault="002D624D" w:rsidP="002D624D">
      <w:pPr>
        <w:pStyle w:val="a3"/>
        <w:rPr>
          <w:sz w:val="24"/>
          <w:szCs w:val="24"/>
        </w:rPr>
      </w:pPr>
      <w:r w:rsidRPr="002D624D">
        <w:rPr>
          <w:sz w:val="24"/>
          <w:szCs w:val="24"/>
        </w:rPr>
        <w:t>1.</w:t>
      </w:r>
      <w:r w:rsidR="001478BA">
        <w:rPr>
          <w:sz w:val="24"/>
          <w:szCs w:val="24"/>
        </w:rPr>
        <w:t>8</w:t>
      </w:r>
      <w:r w:rsidRPr="002D624D">
        <w:rPr>
          <w:sz w:val="24"/>
          <w:szCs w:val="24"/>
        </w:rPr>
        <w:t xml:space="preserve">. В пункт </w:t>
      </w:r>
      <w:r>
        <w:rPr>
          <w:sz w:val="24"/>
          <w:szCs w:val="24"/>
        </w:rPr>
        <w:t>10</w:t>
      </w:r>
      <w:r w:rsidRPr="002D624D">
        <w:rPr>
          <w:sz w:val="24"/>
          <w:szCs w:val="24"/>
        </w:rPr>
        <w:t xml:space="preserve"> внести следующие изменения:</w:t>
      </w:r>
    </w:p>
    <w:p w14:paraId="2A67E58C" w14:textId="7E467EB0" w:rsidR="002D624D" w:rsidRDefault="002D624D" w:rsidP="002D624D">
      <w:pPr>
        <w:pStyle w:val="a3"/>
        <w:widowControl w:val="0"/>
        <w:rPr>
          <w:sz w:val="24"/>
          <w:szCs w:val="24"/>
        </w:rPr>
      </w:pPr>
      <w:r w:rsidRPr="002D624D">
        <w:rPr>
          <w:sz w:val="24"/>
          <w:szCs w:val="24"/>
        </w:rPr>
        <w:t>«Утвердить источники финансирования дефицита бюджета МО Парголово на 202</w:t>
      </w:r>
      <w:r>
        <w:rPr>
          <w:sz w:val="24"/>
          <w:szCs w:val="24"/>
        </w:rPr>
        <w:t>4</w:t>
      </w:r>
      <w:r w:rsidRPr="002D624D">
        <w:rPr>
          <w:sz w:val="24"/>
          <w:szCs w:val="24"/>
        </w:rPr>
        <w:t xml:space="preserve"> год согласно приложению 4»</w:t>
      </w:r>
      <w:r>
        <w:rPr>
          <w:sz w:val="24"/>
          <w:szCs w:val="24"/>
        </w:rPr>
        <w:t>.</w:t>
      </w:r>
    </w:p>
    <w:p w14:paraId="14242FFF" w14:textId="77777777" w:rsidR="001478BA" w:rsidRDefault="001478BA" w:rsidP="002D624D">
      <w:pPr>
        <w:pStyle w:val="a3"/>
        <w:widowControl w:val="0"/>
        <w:rPr>
          <w:sz w:val="24"/>
          <w:szCs w:val="24"/>
        </w:rPr>
      </w:pPr>
    </w:p>
    <w:p w14:paraId="53F589ED" w14:textId="77777777" w:rsidR="001478BA" w:rsidRPr="001478BA" w:rsidRDefault="001478BA" w:rsidP="001478BA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  <w:r w:rsidRPr="001478BA">
        <w:rPr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72143DB" w14:textId="0DB91A40" w:rsidR="001D1981" w:rsidRPr="000A03CF" w:rsidRDefault="001478BA" w:rsidP="001478BA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  <w:r w:rsidRPr="001478BA">
        <w:rPr>
          <w:sz w:val="24"/>
          <w:szCs w:val="24"/>
        </w:rPr>
        <w:t>3. Настоящее решение вступает с момента его официального опубликования.</w:t>
      </w:r>
    </w:p>
    <w:p w14:paraId="62350372" w14:textId="77777777" w:rsidR="002B6F46" w:rsidRDefault="002B6F46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A6CDD5" w14:textId="77777777" w:rsidR="001478BA" w:rsidRPr="000A03CF" w:rsidRDefault="001478BA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D212EB" w14:textId="77777777" w:rsidR="001D1981" w:rsidRPr="000A03CF" w:rsidRDefault="001D1981" w:rsidP="001D1981">
      <w:pPr>
        <w:rPr>
          <w:sz w:val="24"/>
          <w:szCs w:val="24"/>
        </w:rPr>
      </w:pPr>
      <w:r w:rsidRPr="000A03CF">
        <w:rPr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0A03CF">
        <w:rPr>
          <w:sz w:val="24"/>
          <w:szCs w:val="24"/>
        </w:rPr>
        <w:t>Кутыловская</w:t>
      </w:r>
      <w:proofErr w:type="spellEnd"/>
    </w:p>
    <w:sectPr w:rsidR="001D1981" w:rsidRPr="000A03CF" w:rsidSect="00E3721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AB6B5" w14:textId="77777777" w:rsidR="00E37218" w:rsidRDefault="00E37218" w:rsidP="00F12FC5">
      <w:r>
        <w:separator/>
      </w:r>
    </w:p>
  </w:endnote>
  <w:endnote w:type="continuationSeparator" w:id="0">
    <w:p w14:paraId="7A311819" w14:textId="77777777" w:rsidR="00E37218" w:rsidRDefault="00E37218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86CD1" w14:textId="77777777" w:rsidR="00E37218" w:rsidRDefault="00E37218" w:rsidP="00F12FC5">
      <w:r>
        <w:separator/>
      </w:r>
    </w:p>
  </w:footnote>
  <w:footnote w:type="continuationSeparator" w:id="0">
    <w:p w14:paraId="24200EF2" w14:textId="77777777" w:rsidR="00E37218" w:rsidRDefault="00E37218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3655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693A"/>
    <w:rsid w:val="000A03CF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6D6"/>
    <w:rsid w:val="000F1F00"/>
    <w:rsid w:val="0010423D"/>
    <w:rsid w:val="001057C0"/>
    <w:rsid w:val="00105AD0"/>
    <w:rsid w:val="00106557"/>
    <w:rsid w:val="00110A53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478BA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3CA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2066"/>
    <w:rsid w:val="001B402B"/>
    <w:rsid w:val="001B7C6B"/>
    <w:rsid w:val="001C1451"/>
    <w:rsid w:val="001C2DC9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2A5E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1BF"/>
    <w:rsid w:val="00236A15"/>
    <w:rsid w:val="00241919"/>
    <w:rsid w:val="0024446B"/>
    <w:rsid w:val="002449CC"/>
    <w:rsid w:val="00247BC4"/>
    <w:rsid w:val="002558DA"/>
    <w:rsid w:val="00256B93"/>
    <w:rsid w:val="00261DD5"/>
    <w:rsid w:val="00261F76"/>
    <w:rsid w:val="002649A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96C4E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24D"/>
    <w:rsid w:val="002D69E5"/>
    <w:rsid w:val="002E1B28"/>
    <w:rsid w:val="002E6E41"/>
    <w:rsid w:val="002E705A"/>
    <w:rsid w:val="002F3813"/>
    <w:rsid w:val="002F48B7"/>
    <w:rsid w:val="002F4FEA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4FBE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0AD6"/>
    <w:rsid w:val="003B6970"/>
    <w:rsid w:val="003C0F89"/>
    <w:rsid w:val="003C2928"/>
    <w:rsid w:val="003C2B95"/>
    <w:rsid w:val="003C696F"/>
    <w:rsid w:val="003D0917"/>
    <w:rsid w:val="003D0BE6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B8E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018E"/>
    <w:rsid w:val="00417065"/>
    <w:rsid w:val="004176E2"/>
    <w:rsid w:val="00424FA1"/>
    <w:rsid w:val="00425AA1"/>
    <w:rsid w:val="004269A4"/>
    <w:rsid w:val="00431304"/>
    <w:rsid w:val="00431A86"/>
    <w:rsid w:val="004330E6"/>
    <w:rsid w:val="004376DC"/>
    <w:rsid w:val="0044069D"/>
    <w:rsid w:val="004412CA"/>
    <w:rsid w:val="00454924"/>
    <w:rsid w:val="00460504"/>
    <w:rsid w:val="004615EB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0397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14AC"/>
    <w:rsid w:val="00573473"/>
    <w:rsid w:val="00573EB5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2D73"/>
    <w:rsid w:val="005C31AA"/>
    <w:rsid w:val="005C31E3"/>
    <w:rsid w:val="005C6476"/>
    <w:rsid w:val="005D747F"/>
    <w:rsid w:val="005D7E2B"/>
    <w:rsid w:val="005E2295"/>
    <w:rsid w:val="005E22C3"/>
    <w:rsid w:val="005E3737"/>
    <w:rsid w:val="005E3B5F"/>
    <w:rsid w:val="005E47CB"/>
    <w:rsid w:val="005E5149"/>
    <w:rsid w:val="005E6834"/>
    <w:rsid w:val="005E6931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06E7"/>
    <w:rsid w:val="00655249"/>
    <w:rsid w:val="00657750"/>
    <w:rsid w:val="00664F66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568"/>
    <w:rsid w:val="006878CC"/>
    <w:rsid w:val="006934B2"/>
    <w:rsid w:val="00693878"/>
    <w:rsid w:val="00696677"/>
    <w:rsid w:val="0069718E"/>
    <w:rsid w:val="0069794F"/>
    <w:rsid w:val="006A08D8"/>
    <w:rsid w:val="006A3912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608A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043C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24FFA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101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0956"/>
    <w:rsid w:val="00942DBE"/>
    <w:rsid w:val="00944225"/>
    <w:rsid w:val="00947EF6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17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D0BFC"/>
    <w:rsid w:val="009E2CF3"/>
    <w:rsid w:val="009E648A"/>
    <w:rsid w:val="009F2377"/>
    <w:rsid w:val="009F29C1"/>
    <w:rsid w:val="009F41BA"/>
    <w:rsid w:val="009F474E"/>
    <w:rsid w:val="00A03DDC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382E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315F"/>
    <w:rsid w:val="00B25D71"/>
    <w:rsid w:val="00B26353"/>
    <w:rsid w:val="00B27A2A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255B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3EC2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21"/>
    <w:rsid w:val="00BF6B6A"/>
    <w:rsid w:val="00BF6BBC"/>
    <w:rsid w:val="00C016E7"/>
    <w:rsid w:val="00C020D7"/>
    <w:rsid w:val="00C021E6"/>
    <w:rsid w:val="00C07101"/>
    <w:rsid w:val="00C11DED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CD2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334D"/>
    <w:rsid w:val="00CC4C31"/>
    <w:rsid w:val="00CC6877"/>
    <w:rsid w:val="00CD6CD8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1FEC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036"/>
    <w:rsid w:val="00DB2391"/>
    <w:rsid w:val="00DB52E6"/>
    <w:rsid w:val="00DB5A68"/>
    <w:rsid w:val="00DB658D"/>
    <w:rsid w:val="00DB701F"/>
    <w:rsid w:val="00DB7302"/>
    <w:rsid w:val="00DC0DCB"/>
    <w:rsid w:val="00DC1EC7"/>
    <w:rsid w:val="00DC2D85"/>
    <w:rsid w:val="00DC79D5"/>
    <w:rsid w:val="00DD6F04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37218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2BC7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0471"/>
    <w:rsid w:val="00ED410A"/>
    <w:rsid w:val="00ED512C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66DCD"/>
    <w:rsid w:val="00F71B45"/>
    <w:rsid w:val="00F82027"/>
    <w:rsid w:val="00F83E0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7AF6"/>
    <w:rsid w:val="00FC021D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BCA"/>
  <w15:docId w15:val="{5D7B019C-B506-416C-B3A7-EDCFF3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04AD-1F1E-492D-B838-8EED7BD8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22</cp:revision>
  <cp:lastPrinted>2023-12-06T07:31:00Z</cp:lastPrinted>
  <dcterms:created xsi:type="dcterms:W3CDTF">2022-11-03T07:34:00Z</dcterms:created>
  <dcterms:modified xsi:type="dcterms:W3CDTF">2024-02-29T12:22:00Z</dcterms:modified>
</cp:coreProperties>
</file>